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D62" w:rsidRDefault="00727529" w:rsidP="001350F4">
      <w:pPr>
        <w:pStyle w:val="aa"/>
        <w:widowControl w:val="0"/>
        <w:suppressAutoHyphens/>
        <w:spacing w:before="0" w:line="20" w:lineRule="atLeast"/>
        <w:ind w:firstLine="7"/>
        <w:jc w:val="center"/>
        <w:rPr>
          <w:b/>
          <w:sz w:val="28"/>
          <w:szCs w:val="28"/>
        </w:rPr>
      </w:pPr>
      <w:r>
        <w:rPr>
          <w:noProof/>
        </w:rPr>
        <w:drawing>
          <wp:inline distT="0" distB="0" distL="0" distR="0">
            <wp:extent cx="676275" cy="66675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p w:rsidR="00007D62" w:rsidRDefault="00007D62" w:rsidP="001350F4">
      <w:pPr>
        <w:pStyle w:val="aa"/>
        <w:widowControl w:val="0"/>
        <w:suppressAutoHyphens/>
        <w:spacing w:before="0" w:line="20" w:lineRule="atLeast"/>
        <w:ind w:firstLine="7"/>
        <w:jc w:val="center"/>
        <w:rPr>
          <w:b/>
          <w:sz w:val="28"/>
          <w:szCs w:val="28"/>
        </w:rPr>
      </w:pPr>
    </w:p>
    <w:p w:rsidR="00007D62" w:rsidRDefault="00007D62" w:rsidP="001350F4">
      <w:pPr>
        <w:pStyle w:val="aa"/>
        <w:widowControl w:val="0"/>
        <w:suppressAutoHyphens/>
        <w:spacing w:before="0" w:line="20" w:lineRule="atLeast"/>
        <w:ind w:firstLine="7"/>
        <w:jc w:val="center"/>
        <w:rPr>
          <w:b/>
          <w:sz w:val="28"/>
          <w:szCs w:val="28"/>
        </w:rPr>
      </w:pPr>
    </w:p>
    <w:p w:rsidR="001350F4" w:rsidRDefault="001350F4" w:rsidP="001350F4">
      <w:pPr>
        <w:pStyle w:val="aa"/>
        <w:widowControl w:val="0"/>
        <w:suppressAutoHyphens/>
        <w:spacing w:before="0" w:line="20" w:lineRule="atLeast"/>
        <w:ind w:firstLine="7"/>
        <w:jc w:val="center"/>
        <w:rPr>
          <w:b/>
          <w:sz w:val="32"/>
          <w:szCs w:val="32"/>
        </w:rPr>
      </w:pPr>
      <w:r w:rsidRPr="00BC3B06">
        <w:rPr>
          <w:b/>
          <w:sz w:val="32"/>
          <w:szCs w:val="32"/>
        </w:rPr>
        <w:t>ДОКУМЕНТАЦИЯ</w:t>
      </w:r>
    </w:p>
    <w:p w:rsidR="005F5A34" w:rsidRPr="00BC3B06" w:rsidRDefault="005F5A34" w:rsidP="001350F4">
      <w:pPr>
        <w:pStyle w:val="aa"/>
        <w:widowControl w:val="0"/>
        <w:suppressAutoHyphens/>
        <w:spacing w:before="0" w:line="20" w:lineRule="atLeast"/>
        <w:ind w:firstLine="7"/>
        <w:jc w:val="center"/>
        <w:rPr>
          <w:b/>
          <w:sz w:val="32"/>
          <w:szCs w:val="32"/>
        </w:rPr>
      </w:pPr>
    </w:p>
    <w:p w:rsidR="001350F4" w:rsidRPr="00B755B7" w:rsidRDefault="00B755B7" w:rsidP="00B755B7">
      <w:pPr>
        <w:pStyle w:val="aa"/>
        <w:widowControl w:val="0"/>
        <w:suppressAutoHyphens/>
        <w:spacing w:before="0" w:line="20" w:lineRule="atLeast"/>
        <w:ind w:firstLine="7"/>
        <w:jc w:val="center"/>
        <w:rPr>
          <w:b/>
          <w:caps/>
          <w:szCs w:val="24"/>
        </w:rPr>
      </w:pPr>
      <w:r w:rsidRPr="00B755B7">
        <w:rPr>
          <w:b/>
          <w:szCs w:val="24"/>
        </w:rPr>
        <w:t>О</w:t>
      </w:r>
      <w:r w:rsidR="001350F4" w:rsidRPr="00B755B7">
        <w:rPr>
          <w:b/>
          <w:szCs w:val="24"/>
        </w:rPr>
        <w:t xml:space="preserve"> </w:t>
      </w:r>
      <w:r w:rsidR="00AF780A" w:rsidRPr="00B755B7">
        <w:rPr>
          <w:b/>
          <w:szCs w:val="24"/>
        </w:rPr>
        <w:t>ЗАКУПК</w:t>
      </w:r>
      <w:r w:rsidRPr="00B755B7">
        <w:rPr>
          <w:b/>
          <w:szCs w:val="24"/>
        </w:rPr>
        <w:t>Е</w:t>
      </w:r>
      <w:r w:rsidR="003B1C9F" w:rsidRPr="00B755B7">
        <w:rPr>
          <w:b/>
          <w:szCs w:val="24"/>
        </w:rPr>
        <w:t xml:space="preserve"> </w:t>
      </w:r>
      <w:r w:rsidRPr="00B755B7">
        <w:rPr>
          <w:b/>
          <w:caps/>
          <w:szCs w:val="24"/>
        </w:rPr>
        <w:t>ТОВАРОВ, РАБОТ, УСЛУГ</w:t>
      </w:r>
    </w:p>
    <w:p w:rsidR="00B755B7" w:rsidRPr="00B755B7" w:rsidRDefault="00B755B7" w:rsidP="00B755B7">
      <w:pPr>
        <w:suppressAutoHyphens/>
        <w:jc w:val="center"/>
        <w:rPr>
          <w:b/>
          <w:caps/>
        </w:rPr>
      </w:pPr>
      <w:r w:rsidRPr="00B755B7">
        <w:rPr>
          <w:b/>
          <w:caps/>
        </w:rPr>
        <w:t>У ЕДИНСТВЕННОГО ПОСТАВЩИКА</w:t>
      </w:r>
      <w:r>
        <w:rPr>
          <w:caps/>
        </w:rPr>
        <w:t xml:space="preserve"> </w:t>
      </w:r>
      <w:r w:rsidRPr="00B755B7">
        <w:rPr>
          <w:b/>
          <w:caps/>
        </w:rPr>
        <w:t>(исполнителя, подрядчика)</w:t>
      </w:r>
    </w:p>
    <w:p w:rsidR="00B2233E" w:rsidRPr="00A149E3" w:rsidRDefault="00B2233E" w:rsidP="00D23AD4">
      <w:pPr>
        <w:pStyle w:val="aa"/>
        <w:widowControl w:val="0"/>
        <w:suppressAutoHyphens/>
        <w:spacing w:before="0" w:line="20" w:lineRule="atLeast"/>
        <w:ind w:firstLine="7"/>
        <w:jc w:val="center"/>
        <w:rPr>
          <w:szCs w:val="24"/>
        </w:rPr>
      </w:pPr>
    </w:p>
    <w:p w:rsidR="00D23AD4" w:rsidRPr="00D23AD4" w:rsidRDefault="00D23AD4" w:rsidP="00D23AD4">
      <w:pPr>
        <w:keepNext/>
        <w:keepLines/>
        <w:widowControl w:val="0"/>
        <w:suppressLineNumbers/>
        <w:tabs>
          <w:tab w:val="left" w:pos="0"/>
          <w:tab w:val="left" w:pos="540"/>
          <w:tab w:val="left" w:pos="900"/>
          <w:tab w:val="left" w:pos="1080"/>
        </w:tabs>
        <w:suppressAutoHyphens/>
        <w:jc w:val="center"/>
        <w:rPr>
          <w:b/>
          <w:bCs/>
          <w:caps/>
          <w:color w:val="0000FF"/>
          <w:spacing w:val="-6"/>
        </w:rPr>
      </w:pPr>
      <w:r w:rsidRPr="00D23AD4">
        <w:rPr>
          <w:b/>
          <w:bCs/>
          <w:caps/>
          <w:color w:val="0000FF"/>
          <w:spacing w:val="-6"/>
        </w:rPr>
        <w:t>НА ПОСТАВКУ ЛЕКАРСТВЕННОГО СРЕДСТВА</w:t>
      </w:r>
    </w:p>
    <w:p w:rsidR="00D23AD4" w:rsidRPr="00D23AD4" w:rsidRDefault="00D23AD4" w:rsidP="00D23AD4">
      <w:pPr>
        <w:keepNext/>
        <w:keepLines/>
        <w:widowControl w:val="0"/>
        <w:suppressLineNumbers/>
        <w:tabs>
          <w:tab w:val="left" w:pos="0"/>
          <w:tab w:val="left" w:pos="540"/>
          <w:tab w:val="left" w:pos="900"/>
          <w:tab w:val="left" w:pos="1080"/>
        </w:tabs>
        <w:suppressAutoHyphens/>
        <w:jc w:val="center"/>
        <w:rPr>
          <w:b/>
          <w:bCs/>
          <w:caps/>
          <w:color w:val="0000FF"/>
          <w:spacing w:val="-6"/>
        </w:rPr>
      </w:pPr>
      <w:r w:rsidRPr="00D23AD4">
        <w:rPr>
          <w:b/>
          <w:bCs/>
          <w:caps/>
          <w:color w:val="0000FF"/>
          <w:spacing w:val="-6"/>
        </w:rPr>
        <w:t>(КОМПЛЕКС БОТУЛИНИЧЕСКИЙ ТОКСИН ТИПА А-ГЕМАГГЛЮТИНИН)</w:t>
      </w:r>
    </w:p>
    <w:p w:rsidR="00D10BB0" w:rsidRDefault="00D23AD4" w:rsidP="00D23AD4">
      <w:pPr>
        <w:keepNext/>
        <w:keepLines/>
        <w:widowControl w:val="0"/>
        <w:suppressLineNumbers/>
        <w:tabs>
          <w:tab w:val="left" w:pos="0"/>
          <w:tab w:val="left" w:pos="540"/>
          <w:tab w:val="left" w:pos="900"/>
          <w:tab w:val="left" w:pos="1080"/>
        </w:tabs>
        <w:suppressAutoHyphens/>
        <w:jc w:val="center"/>
        <w:rPr>
          <w:b/>
          <w:bCs/>
          <w:caps/>
          <w:color w:val="0000FF"/>
          <w:spacing w:val="-6"/>
        </w:rPr>
      </w:pPr>
      <w:r w:rsidRPr="00D23AD4">
        <w:rPr>
          <w:b/>
          <w:bCs/>
          <w:caps/>
          <w:color w:val="0000FF"/>
          <w:spacing w:val="-6"/>
        </w:rPr>
        <w:t>ДЛЯ НУЖД ГАУЗ «ОЦВК»</w:t>
      </w:r>
    </w:p>
    <w:p w:rsidR="00D23AD4" w:rsidRPr="00C41F78" w:rsidRDefault="00D23AD4" w:rsidP="00D23AD4">
      <w:pPr>
        <w:keepNext/>
        <w:keepLines/>
        <w:widowControl w:val="0"/>
        <w:suppressLineNumbers/>
        <w:tabs>
          <w:tab w:val="left" w:pos="0"/>
          <w:tab w:val="left" w:pos="540"/>
          <w:tab w:val="left" w:pos="900"/>
          <w:tab w:val="left" w:pos="1080"/>
        </w:tabs>
        <w:suppressAutoHyphens/>
        <w:jc w:val="center"/>
        <w:rPr>
          <w:b/>
        </w:rPr>
      </w:pPr>
    </w:p>
    <w:p w:rsidR="00D10BB0" w:rsidRDefault="005F5A34" w:rsidP="00B415DA">
      <w:pPr>
        <w:keepNext/>
        <w:keepLines/>
        <w:widowControl w:val="0"/>
        <w:suppressLineNumbers/>
        <w:tabs>
          <w:tab w:val="left" w:pos="0"/>
          <w:tab w:val="left" w:pos="540"/>
          <w:tab w:val="left" w:pos="900"/>
          <w:tab w:val="left" w:pos="1080"/>
        </w:tabs>
        <w:suppressAutoHyphens/>
        <w:jc w:val="right"/>
        <w:rPr>
          <w:b/>
        </w:rPr>
      </w:pPr>
      <w:r w:rsidRPr="00270A47">
        <w:rPr>
          <w:b/>
        </w:rPr>
        <w:t>Реестровый номер закупки</w:t>
      </w:r>
      <w:r>
        <w:t xml:space="preserve"> </w:t>
      </w:r>
      <w:r w:rsidR="00CA55CC">
        <w:rPr>
          <w:b/>
          <w:color w:val="0000FF"/>
        </w:rPr>
        <w:t xml:space="preserve">№ </w:t>
      </w:r>
      <w:r w:rsidR="002E0694">
        <w:rPr>
          <w:b/>
          <w:color w:val="0000FF"/>
        </w:rPr>
        <w:t>16</w:t>
      </w:r>
      <w:r w:rsidRPr="005F5A34">
        <w:rPr>
          <w:b/>
          <w:color w:val="0000FF"/>
        </w:rPr>
        <w:t>-</w:t>
      </w:r>
      <w:r w:rsidR="00523CE9">
        <w:rPr>
          <w:b/>
          <w:color w:val="0000FF"/>
        </w:rPr>
        <w:t>ЕП</w:t>
      </w:r>
      <w:r w:rsidRPr="005F5A34">
        <w:rPr>
          <w:b/>
          <w:color w:val="0000FF"/>
        </w:rPr>
        <w:t>/1</w:t>
      </w:r>
      <w:r w:rsidR="00D23AD4">
        <w:rPr>
          <w:b/>
          <w:color w:val="0000FF"/>
        </w:rPr>
        <w:t>6</w:t>
      </w:r>
    </w:p>
    <w:p w:rsidR="005F5A34" w:rsidRDefault="005F5A34" w:rsidP="00D10BB0">
      <w:pPr>
        <w:keepNext/>
        <w:keepLines/>
        <w:widowControl w:val="0"/>
        <w:suppressLineNumbers/>
        <w:tabs>
          <w:tab w:val="left" w:pos="0"/>
          <w:tab w:val="left" w:pos="540"/>
          <w:tab w:val="left" w:pos="900"/>
          <w:tab w:val="left" w:pos="1080"/>
        </w:tabs>
        <w:suppressAutoHyphens/>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4523"/>
      </w:tblGrid>
      <w:tr w:rsidR="00CC2087" w:rsidRPr="005D0027" w:rsidTr="00CC2087">
        <w:tc>
          <w:tcPr>
            <w:tcW w:w="468" w:type="dxa"/>
            <w:shd w:val="clear" w:color="auto" w:fill="auto"/>
            <w:vAlign w:val="center"/>
          </w:tcPr>
          <w:p w:rsidR="00CC2087" w:rsidRPr="005D0027" w:rsidRDefault="00CC2087" w:rsidP="000F3B17">
            <w:pPr>
              <w:jc w:val="center"/>
              <w:rPr>
                <w:b/>
              </w:rPr>
            </w:pPr>
            <w:r w:rsidRPr="005D0027">
              <w:rPr>
                <w:b/>
              </w:rPr>
              <w:t>№</w:t>
            </w:r>
          </w:p>
        </w:tc>
        <w:tc>
          <w:tcPr>
            <w:tcW w:w="5040" w:type="dxa"/>
            <w:shd w:val="clear" w:color="auto" w:fill="auto"/>
            <w:vAlign w:val="center"/>
          </w:tcPr>
          <w:p w:rsidR="00CC2087" w:rsidRPr="005D0027" w:rsidRDefault="00CC2087" w:rsidP="00A77024">
            <w:pPr>
              <w:jc w:val="center"/>
              <w:rPr>
                <w:b/>
              </w:rPr>
            </w:pPr>
            <w:r w:rsidRPr="005D0027">
              <w:rPr>
                <w:b/>
              </w:rPr>
              <w:t xml:space="preserve">Требование о наличии сведений в документации по закупке </w:t>
            </w:r>
          </w:p>
        </w:tc>
        <w:tc>
          <w:tcPr>
            <w:tcW w:w="4523" w:type="dxa"/>
            <w:shd w:val="clear" w:color="auto" w:fill="auto"/>
            <w:vAlign w:val="center"/>
          </w:tcPr>
          <w:p w:rsidR="00CC2087" w:rsidRPr="005D0027" w:rsidRDefault="00CC2087" w:rsidP="00CC2087">
            <w:pPr>
              <w:jc w:val="center"/>
              <w:rPr>
                <w:b/>
              </w:rPr>
            </w:pPr>
            <w:r w:rsidRPr="005D0027">
              <w:rPr>
                <w:b/>
              </w:rPr>
              <w:t>Сведения</w:t>
            </w:r>
          </w:p>
        </w:tc>
      </w:tr>
      <w:tr w:rsidR="00CC2087" w:rsidTr="00CC2087">
        <w:tc>
          <w:tcPr>
            <w:tcW w:w="468" w:type="dxa"/>
            <w:shd w:val="clear" w:color="auto" w:fill="auto"/>
          </w:tcPr>
          <w:p w:rsidR="00CC2087" w:rsidRDefault="00CC2087" w:rsidP="000F3B17">
            <w:r>
              <w:t>1</w:t>
            </w:r>
          </w:p>
        </w:tc>
        <w:tc>
          <w:tcPr>
            <w:tcW w:w="5040" w:type="dxa"/>
            <w:shd w:val="clear" w:color="auto" w:fill="auto"/>
          </w:tcPr>
          <w:p w:rsidR="00CC2087" w:rsidRDefault="00CC2087" w:rsidP="009D2434">
            <w:pPr>
              <w:jc w:val="left"/>
            </w:pPr>
            <w:bookmarkStart w:id="0" w:name="sub_4101"/>
            <w:r>
              <w:t>Тр</w:t>
            </w:r>
            <w:r w:rsidRPr="00A12F52">
              <w:t>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bookmarkEnd w:id="0"/>
          </w:p>
        </w:tc>
        <w:tc>
          <w:tcPr>
            <w:tcW w:w="4523" w:type="dxa"/>
            <w:shd w:val="clear" w:color="auto" w:fill="auto"/>
            <w:vAlign w:val="center"/>
          </w:tcPr>
          <w:p w:rsidR="00CC2087" w:rsidRDefault="00CC2087" w:rsidP="000C0FB0">
            <w:r>
              <w:t>В соответствии с договором по закупке товаров, работ, услуг у единственного поставщика (исполнителя, подрядчика)</w:t>
            </w:r>
          </w:p>
        </w:tc>
      </w:tr>
      <w:tr w:rsidR="00CC2087" w:rsidTr="00CC2087">
        <w:tc>
          <w:tcPr>
            <w:tcW w:w="468" w:type="dxa"/>
            <w:shd w:val="clear" w:color="auto" w:fill="auto"/>
          </w:tcPr>
          <w:p w:rsidR="00CC2087" w:rsidRDefault="00CC2087" w:rsidP="000F3B17">
            <w:r>
              <w:t>2</w:t>
            </w:r>
          </w:p>
        </w:tc>
        <w:tc>
          <w:tcPr>
            <w:tcW w:w="5040" w:type="dxa"/>
            <w:shd w:val="clear" w:color="auto" w:fill="auto"/>
          </w:tcPr>
          <w:p w:rsidR="00CC2087" w:rsidRDefault="00CC2087" w:rsidP="009D2434">
            <w:pPr>
              <w:jc w:val="left"/>
            </w:pPr>
            <w:r>
              <w:t>Т</w:t>
            </w:r>
            <w:r w:rsidRPr="00A12F52">
              <w:t>ребования к содержанию, форме, оформлению и составу заявки на участие в закупке</w:t>
            </w:r>
          </w:p>
        </w:tc>
        <w:tc>
          <w:tcPr>
            <w:tcW w:w="4523" w:type="dxa"/>
            <w:shd w:val="clear" w:color="auto" w:fill="auto"/>
            <w:vAlign w:val="center"/>
          </w:tcPr>
          <w:p w:rsidR="00CC2087" w:rsidRDefault="00CC2087" w:rsidP="000C0FB0">
            <w:r>
              <w:t xml:space="preserve">Подготовка и подача заявок для заключения договора на закупку товаров, работ, услуг у единственного поставщика </w:t>
            </w:r>
            <w:r w:rsidR="000C0FB0">
              <w:t xml:space="preserve">(исполнителя, подрядчика) </w:t>
            </w:r>
            <w:r>
              <w:t>не требуется</w:t>
            </w:r>
          </w:p>
        </w:tc>
      </w:tr>
      <w:tr w:rsidR="00CC2087" w:rsidTr="00CC2087">
        <w:tc>
          <w:tcPr>
            <w:tcW w:w="468" w:type="dxa"/>
            <w:shd w:val="clear" w:color="auto" w:fill="auto"/>
          </w:tcPr>
          <w:p w:rsidR="00CC2087" w:rsidRDefault="00CC2087" w:rsidP="000F3B17">
            <w:r>
              <w:t>3</w:t>
            </w:r>
          </w:p>
        </w:tc>
        <w:tc>
          <w:tcPr>
            <w:tcW w:w="5040" w:type="dxa"/>
            <w:shd w:val="clear" w:color="auto" w:fill="auto"/>
          </w:tcPr>
          <w:p w:rsidR="00CC2087" w:rsidRDefault="00CC2087" w:rsidP="009D2434">
            <w:pPr>
              <w:jc w:val="left"/>
            </w:pPr>
            <w:bookmarkStart w:id="1" w:name="sub_4103"/>
            <w:r>
              <w:t>Т</w:t>
            </w:r>
            <w:r w:rsidRPr="00A12F52">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
          </w:p>
        </w:tc>
        <w:tc>
          <w:tcPr>
            <w:tcW w:w="4523" w:type="dxa"/>
            <w:shd w:val="clear" w:color="auto" w:fill="auto"/>
            <w:vAlign w:val="center"/>
          </w:tcPr>
          <w:p w:rsidR="00CC2087" w:rsidRDefault="00CC2087" w:rsidP="00CC2087">
            <w:r>
              <w:t>Не требуется</w:t>
            </w:r>
          </w:p>
        </w:tc>
      </w:tr>
      <w:tr w:rsidR="00CC2087" w:rsidTr="00CC2087">
        <w:tc>
          <w:tcPr>
            <w:tcW w:w="468" w:type="dxa"/>
            <w:shd w:val="clear" w:color="auto" w:fill="auto"/>
          </w:tcPr>
          <w:p w:rsidR="00CC2087" w:rsidRDefault="00CC2087" w:rsidP="000F3B17">
            <w:r>
              <w:t>4</w:t>
            </w:r>
          </w:p>
        </w:tc>
        <w:tc>
          <w:tcPr>
            <w:tcW w:w="5040" w:type="dxa"/>
            <w:shd w:val="clear" w:color="auto" w:fill="auto"/>
          </w:tcPr>
          <w:p w:rsidR="00CC2087" w:rsidRDefault="00CC2087" w:rsidP="009D2434">
            <w:pPr>
              <w:jc w:val="left"/>
            </w:pPr>
            <w:bookmarkStart w:id="2" w:name="sub_4104"/>
            <w:r>
              <w:t>М</w:t>
            </w:r>
            <w:r w:rsidRPr="00A12F52">
              <w:t>есто, условия и сроки (периоды) поставки товара, выполнения работы, оказания услуги</w:t>
            </w:r>
            <w:bookmarkEnd w:id="2"/>
          </w:p>
        </w:tc>
        <w:tc>
          <w:tcPr>
            <w:tcW w:w="4523" w:type="dxa"/>
            <w:shd w:val="clear" w:color="auto" w:fill="auto"/>
            <w:vAlign w:val="center"/>
          </w:tcPr>
          <w:p w:rsidR="00CC2087" w:rsidRDefault="00CC2087" w:rsidP="00CC2087">
            <w:r>
              <w:t>В соответствии с условиями договора</w:t>
            </w:r>
          </w:p>
        </w:tc>
      </w:tr>
      <w:tr w:rsidR="00CC2087" w:rsidTr="00CC2087">
        <w:tc>
          <w:tcPr>
            <w:tcW w:w="468" w:type="dxa"/>
            <w:shd w:val="clear" w:color="auto" w:fill="auto"/>
          </w:tcPr>
          <w:p w:rsidR="00CC2087" w:rsidRDefault="00CC2087" w:rsidP="000F3B17">
            <w:r>
              <w:t>5</w:t>
            </w:r>
          </w:p>
        </w:tc>
        <w:tc>
          <w:tcPr>
            <w:tcW w:w="5040" w:type="dxa"/>
            <w:shd w:val="clear" w:color="auto" w:fill="auto"/>
          </w:tcPr>
          <w:p w:rsidR="00CC2087" w:rsidRDefault="00CC2087" w:rsidP="009D2434">
            <w:pPr>
              <w:jc w:val="left"/>
            </w:pPr>
            <w:bookmarkStart w:id="3" w:name="sub_4105"/>
            <w:r>
              <w:t>С</w:t>
            </w:r>
            <w:r w:rsidRPr="00A12F52">
              <w:t>ведения о начальной (максимал</w:t>
            </w:r>
            <w:r>
              <w:t>ьной) цене договора (цене лота)</w:t>
            </w:r>
            <w:bookmarkEnd w:id="3"/>
          </w:p>
        </w:tc>
        <w:tc>
          <w:tcPr>
            <w:tcW w:w="4523" w:type="dxa"/>
            <w:shd w:val="clear" w:color="auto" w:fill="auto"/>
            <w:vAlign w:val="center"/>
          </w:tcPr>
          <w:p w:rsidR="00CC2087" w:rsidRDefault="00CC2087" w:rsidP="000F3B17">
            <w:r>
              <w:t>В соответствии с условиями договора</w:t>
            </w:r>
          </w:p>
        </w:tc>
      </w:tr>
      <w:tr w:rsidR="00CC2087" w:rsidTr="00CC2087">
        <w:tc>
          <w:tcPr>
            <w:tcW w:w="468" w:type="dxa"/>
            <w:shd w:val="clear" w:color="auto" w:fill="auto"/>
          </w:tcPr>
          <w:p w:rsidR="00CC2087" w:rsidRDefault="00CC2087" w:rsidP="000F3B17">
            <w:r>
              <w:t>6</w:t>
            </w:r>
          </w:p>
        </w:tc>
        <w:tc>
          <w:tcPr>
            <w:tcW w:w="5040" w:type="dxa"/>
            <w:shd w:val="clear" w:color="auto" w:fill="auto"/>
          </w:tcPr>
          <w:p w:rsidR="00CC2087" w:rsidRDefault="00CC2087" w:rsidP="009D2434">
            <w:pPr>
              <w:jc w:val="left"/>
            </w:pPr>
            <w:bookmarkStart w:id="4" w:name="sub_4106"/>
            <w:r>
              <w:t>Ф</w:t>
            </w:r>
            <w:r w:rsidRPr="00A12F52">
              <w:t>орма, сроки и порядо</w:t>
            </w:r>
            <w:r>
              <w:t>к оплаты товара, работы, услуги</w:t>
            </w:r>
            <w:bookmarkEnd w:id="4"/>
          </w:p>
        </w:tc>
        <w:tc>
          <w:tcPr>
            <w:tcW w:w="4523" w:type="dxa"/>
            <w:shd w:val="clear" w:color="auto" w:fill="auto"/>
            <w:vAlign w:val="center"/>
          </w:tcPr>
          <w:p w:rsidR="00CC2087" w:rsidRDefault="00CC2087" w:rsidP="000F3B17">
            <w:r>
              <w:t>В соответствии с условиями договора</w:t>
            </w:r>
          </w:p>
        </w:tc>
      </w:tr>
      <w:tr w:rsidR="00CC2087" w:rsidTr="00CC2087">
        <w:tc>
          <w:tcPr>
            <w:tcW w:w="468" w:type="dxa"/>
            <w:shd w:val="clear" w:color="auto" w:fill="auto"/>
          </w:tcPr>
          <w:p w:rsidR="00CC2087" w:rsidRDefault="00CC2087" w:rsidP="000F3B17">
            <w:r>
              <w:t>7</w:t>
            </w:r>
          </w:p>
        </w:tc>
        <w:tc>
          <w:tcPr>
            <w:tcW w:w="5040" w:type="dxa"/>
            <w:shd w:val="clear" w:color="auto" w:fill="auto"/>
          </w:tcPr>
          <w:p w:rsidR="00CC2087" w:rsidRDefault="00CC2087" w:rsidP="009D2434">
            <w:pPr>
              <w:jc w:val="left"/>
            </w:pPr>
            <w:bookmarkStart w:id="5" w:name="sub_4107"/>
            <w:r>
              <w:t>П</w:t>
            </w:r>
            <w:r w:rsidRPr="00A12F52">
              <w:t xml:space="preserve">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bookmarkEnd w:id="5"/>
          </w:p>
        </w:tc>
        <w:tc>
          <w:tcPr>
            <w:tcW w:w="4523" w:type="dxa"/>
            <w:shd w:val="clear" w:color="auto" w:fill="auto"/>
            <w:vAlign w:val="center"/>
          </w:tcPr>
          <w:p w:rsidR="00CC2087" w:rsidRDefault="00CC2087" w:rsidP="000F3B17">
            <w:r>
              <w:t>В соответствии с условиями договора</w:t>
            </w:r>
          </w:p>
        </w:tc>
      </w:tr>
      <w:tr w:rsidR="00CC2087" w:rsidTr="00CC2087">
        <w:tc>
          <w:tcPr>
            <w:tcW w:w="468" w:type="dxa"/>
            <w:shd w:val="clear" w:color="auto" w:fill="auto"/>
          </w:tcPr>
          <w:p w:rsidR="00CC2087" w:rsidRDefault="00CC2087" w:rsidP="000F3B17">
            <w:r>
              <w:lastRenderedPageBreak/>
              <w:t>8</w:t>
            </w:r>
          </w:p>
        </w:tc>
        <w:tc>
          <w:tcPr>
            <w:tcW w:w="5040" w:type="dxa"/>
            <w:shd w:val="clear" w:color="auto" w:fill="auto"/>
          </w:tcPr>
          <w:p w:rsidR="00CC2087" w:rsidRDefault="00CC2087" w:rsidP="009D2434">
            <w:pPr>
              <w:jc w:val="left"/>
            </w:pPr>
            <w:bookmarkStart w:id="6" w:name="sub_4108"/>
            <w:r>
              <w:t>П</w:t>
            </w:r>
            <w:r w:rsidRPr="00A12F52">
              <w:t>орядок, место, дата начала и дата окончания срока под</w:t>
            </w:r>
            <w:r>
              <w:t>ачи заявок на участие в закупке</w:t>
            </w:r>
            <w:bookmarkEnd w:id="6"/>
          </w:p>
        </w:tc>
        <w:tc>
          <w:tcPr>
            <w:tcW w:w="4523" w:type="dxa"/>
            <w:shd w:val="clear" w:color="auto" w:fill="auto"/>
            <w:vAlign w:val="center"/>
          </w:tcPr>
          <w:p w:rsidR="00CC2087" w:rsidRDefault="00CC2087" w:rsidP="000C0FB0">
            <w:pPr>
              <w:jc w:val="left"/>
            </w:pPr>
            <w:r>
              <w:t>П</w:t>
            </w:r>
            <w:r w:rsidRPr="00A12F52">
              <w:t>од</w:t>
            </w:r>
            <w:r>
              <w:t xml:space="preserve">ача заявок на участие в закупке товаров, работ, услуг у единственного поставщика </w:t>
            </w:r>
            <w:r w:rsidR="00DE3647">
              <w:t xml:space="preserve">(исполнителя, подрядчика) </w:t>
            </w:r>
            <w:r>
              <w:t>не требуется</w:t>
            </w:r>
          </w:p>
        </w:tc>
      </w:tr>
      <w:tr w:rsidR="00CC2087" w:rsidTr="00CC2087">
        <w:tc>
          <w:tcPr>
            <w:tcW w:w="468" w:type="dxa"/>
            <w:shd w:val="clear" w:color="auto" w:fill="auto"/>
          </w:tcPr>
          <w:p w:rsidR="00CC2087" w:rsidRDefault="00CC2087" w:rsidP="000F3B17">
            <w:r>
              <w:t>9</w:t>
            </w:r>
          </w:p>
        </w:tc>
        <w:tc>
          <w:tcPr>
            <w:tcW w:w="5040" w:type="dxa"/>
            <w:shd w:val="clear" w:color="auto" w:fill="auto"/>
          </w:tcPr>
          <w:p w:rsidR="00CC2087" w:rsidRDefault="00CC2087" w:rsidP="009D2434">
            <w:pPr>
              <w:jc w:val="left"/>
            </w:pPr>
            <w:bookmarkStart w:id="7" w:name="sub_4109"/>
            <w:r>
              <w:t>Т</w:t>
            </w:r>
            <w:r w:rsidRPr="00A12F52">
              <w:t>ребования к участникам закупки и перечень документов, представляемых участниками закупки для подтверждения их соответ</w:t>
            </w:r>
            <w:r>
              <w:t>ствия установленным требованиям</w:t>
            </w:r>
            <w:bookmarkEnd w:id="7"/>
          </w:p>
        </w:tc>
        <w:tc>
          <w:tcPr>
            <w:tcW w:w="4523" w:type="dxa"/>
            <w:shd w:val="clear" w:color="auto" w:fill="auto"/>
            <w:vAlign w:val="center"/>
          </w:tcPr>
          <w:p w:rsidR="00CC2087" w:rsidRDefault="00CC2087" w:rsidP="000C0FB0">
            <w:pPr>
              <w:jc w:val="left"/>
            </w:pPr>
            <w:r>
              <w:t xml:space="preserve">Закупка осуществляется у единственного поставщика </w:t>
            </w:r>
            <w:r w:rsidR="00DE3647">
              <w:t>(</w:t>
            </w:r>
            <w:r>
              <w:t>исполнителя, подрядчика</w:t>
            </w:r>
            <w:r w:rsidR="00DE3647">
              <w:t>)</w:t>
            </w:r>
            <w:r>
              <w:t>. В соответствии с требованиями законодательства РФ</w:t>
            </w:r>
          </w:p>
        </w:tc>
      </w:tr>
      <w:tr w:rsidR="00CC2087" w:rsidTr="00CC2087">
        <w:tc>
          <w:tcPr>
            <w:tcW w:w="468" w:type="dxa"/>
            <w:shd w:val="clear" w:color="auto" w:fill="auto"/>
          </w:tcPr>
          <w:p w:rsidR="00CC2087" w:rsidRDefault="00CC2087" w:rsidP="000F3B17">
            <w:r>
              <w:t>10</w:t>
            </w:r>
          </w:p>
        </w:tc>
        <w:tc>
          <w:tcPr>
            <w:tcW w:w="5040" w:type="dxa"/>
            <w:shd w:val="clear" w:color="auto" w:fill="auto"/>
          </w:tcPr>
          <w:p w:rsidR="00CC2087" w:rsidRDefault="00CC2087" w:rsidP="009D2434">
            <w:pPr>
              <w:jc w:val="left"/>
            </w:pPr>
            <w:bookmarkStart w:id="8" w:name="sub_41010"/>
            <w:r>
              <w:t>Ф</w:t>
            </w:r>
            <w:r w:rsidRPr="00A12F52">
              <w:t>ормы, порядок, дата начала и дата окончания срока предоставления участникам закупки разъяснений положений документации о закупке</w:t>
            </w:r>
            <w:bookmarkEnd w:id="8"/>
          </w:p>
        </w:tc>
        <w:tc>
          <w:tcPr>
            <w:tcW w:w="4523" w:type="dxa"/>
            <w:shd w:val="clear" w:color="auto" w:fill="auto"/>
            <w:vAlign w:val="center"/>
          </w:tcPr>
          <w:p w:rsidR="00CC2087" w:rsidRDefault="00CC2087" w:rsidP="00DE3647">
            <w:pPr>
              <w:jc w:val="left"/>
            </w:pPr>
            <w:r>
              <w:t xml:space="preserve">Закупка осуществляется у единственного поставщика </w:t>
            </w:r>
            <w:r w:rsidR="00DE3647">
              <w:t>(</w:t>
            </w:r>
            <w:r>
              <w:t>исполнителя, подрядчика</w:t>
            </w:r>
            <w:r w:rsidR="00DE3647">
              <w:t>)</w:t>
            </w:r>
            <w:r>
              <w:t>. Разъяснение</w:t>
            </w:r>
            <w:r w:rsidRPr="00A12F52">
              <w:t xml:space="preserve"> положений документации о закупке</w:t>
            </w:r>
            <w:r>
              <w:t xml:space="preserve"> не требуется</w:t>
            </w:r>
          </w:p>
        </w:tc>
      </w:tr>
      <w:tr w:rsidR="00CC2087" w:rsidTr="00CC2087">
        <w:tc>
          <w:tcPr>
            <w:tcW w:w="468" w:type="dxa"/>
            <w:shd w:val="clear" w:color="auto" w:fill="auto"/>
          </w:tcPr>
          <w:p w:rsidR="00CC2087" w:rsidRDefault="00CC2087" w:rsidP="000F3B17">
            <w:r>
              <w:t>11</w:t>
            </w:r>
          </w:p>
        </w:tc>
        <w:tc>
          <w:tcPr>
            <w:tcW w:w="5040" w:type="dxa"/>
            <w:shd w:val="clear" w:color="auto" w:fill="auto"/>
          </w:tcPr>
          <w:p w:rsidR="00CC2087" w:rsidRDefault="00CC2087" w:rsidP="009D2434">
            <w:pPr>
              <w:jc w:val="left"/>
            </w:pPr>
            <w:bookmarkStart w:id="9" w:name="sub_41011"/>
            <w:r>
              <w:t>М</w:t>
            </w:r>
            <w:r w:rsidRPr="00A12F52">
              <w:t>есто и дата рассмотрения предложений участников закупки и подведения итогов закупки</w:t>
            </w:r>
            <w:bookmarkEnd w:id="9"/>
          </w:p>
        </w:tc>
        <w:tc>
          <w:tcPr>
            <w:tcW w:w="4523" w:type="dxa"/>
            <w:shd w:val="clear" w:color="auto" w:fill="auto"/>
            <w:vAlign w:val="center"/>
          </w:tcPr>
          <w:p w:rsidR="00CC2087" w:rsidRDefault="00CC2087" w:rsidP="00DE3647">
            <w:pPr>
              <w:jc w:val="left"/>
            </w:pPr>
            <w:r>
              <w:t>Р</w:t>
            </w:r>
            <w:r w:rsidRPr="00A12F52">
              <w:t>ассмотрени</w:t>
            </w:r>
            <w:r>
              <w:t>е</w:t>
            </w:r>
            <w:r w:rsidRPr="00A12F52">
              <w:t xml:space="preserve"> предложений участников закупки и подведения итогов закупки</w:t>
            </w:r>
            <w:r>
              <w:t xml:space="preserve"> не проводятся, так как закупка размещается у единственного поставщика (исполнителя, подрядчика)</w:t>
            </w:r>
          </w:p>
        </w:tc>
      </w:tr>
      <w:tr w:rsidR="00CC2087" w:rsidTr="00CC2087">
        <w:tc>
          <w:tcPr>
            <w:tcW w:w="468" w:type="dxa"/>
            <w:shd w:val="clear" w:color="auto" w:fill="auto"/>
          </w:tcPr>
          <w:p w:rsidR="00CC2087" w:rsidRDefault="00CC2087" w:rsidP="000F3B17">
            <w:r>
              <w:t>12</w:t>
            </w:r>
          </w:p>
        </w:tc>
        <w:tc>
          <w:tcPr>
            <w:tcW w:w="5040" w:type="dxa"/>
            <w:shd w:val="clear" w:color="auto" w:fill="auto"/>
          </w:tcPr>
          <w:p w:rsidR="00CC2087" w:rsidRDefault="00CC2087" w:rsidP="009D2434">
            <w:pPr>
              <w:jc w:val="left"/>
            </w:pPr>
            <w:bookmarkStart w:id="10" w:name="sub_41012"/>
            <w:r>
              <w:t>К</w:t>
            </w:r>
            <w:r w:rsidRPr="00A12F52">
              <w:t>ритерии оценки и сопоставления заявок на участие в закупке</w:t>
            </w:r>
            <w:bookmarkEnd w:id="10"/>
          </w:p>
        </w:tc>
        <w:tc>
          <w:tcPr>
            <w:tcW w:w="4523" w:type="dxa"/>
            <w:shd w:val="clear" w:color="auto" w:fill="auto"/>
            <w:vAlign w:val="center"/>
          </w:tcPr>
          <w:p w:rsidR="00CC2087" w:rsidRDefault="00CC2087" w:rsidP="00DE3647">
            <w:pPr>
              <w:jc w:val="left"/>
            </w:pPr>
            <w:r>
              <w:t>К</w:t>
            </w:r>
            <w:r w:rsidRPr="00A12F52">
              <w:t>ритерии оценки и сопоставления заявок на участие в закупке товаров, работ, услуг у единственного</w:t>
            </w:r>
            <w:r>
              <w:t xml:space="preserve"> поставщика </w:t>
            </w:r>
            <w:r w:rsidR="00DE3647">
              <w:t xml:space="preserve">(исполнителя, подрядчика) </w:t>
            </w:r>
            <w:r>
              <w:t>не требуются</w:t>
            </w:r>
          </w:p>
        </w:tc>
      </w:tr>
      <w:tr w:rsidR="00CC2087" w:rsidTr="00CC2087">
        <w:tc>
          <w:tcPr>
            <w:tcW w:w="468" w:type="dxa"/>
            <w:shd w:val="clear" w:color="auto" w:fill="auto"/>
          </w:tcPr>
          <w:p w:rsidR="00CC2087" w:rsidRDefault="00CC2087" w:rsidP="000F3B17">
            <w:r>
              <w:t>13</w:t>
            </w:r>
          </w:p>
        </w:tc>
        <w:tc>
          <w:tcPr>
            <w:tcW w:w="5040" w:type="dxa"/>
            <w:shd w:val="clear" w:color="auto" w:fill="auto"/>
          </w:tcPr>
          <w:p w:rsidR="00CC2087" w:rsidRDefault="00CC2087" w:rsidP="009D2434">
            <w:pPr>
              <w:jc w:val="left"/>
            </w:pPr>
            <w:bookmarkStart w:id="11" w:name="sub_41013"/>
            <w:r>
              <w:t>П</w:t>
            </w:r>
            <w:r w:rsidRPr="00A12F52">
              <w:t>орядок оценки и сопоставления заявок на участие в закупке</w:t>
            </w:r>
            <w:bookmarkEnd w:id="11"/>
          </w:p>
        </w:tc>
        <w:tc>
          <w:tcPr>
            <w:tcW w:w="4523" w:type="dxa"/>
            <w:shd w:val="clear" w:color="auto" w:fill="auto"/>
            <w:vAlign w:val="center"/>
          </w:tcPr>
          <w:p w:rsidR="00CC2087" w:rsidRDefault="00CC2087" w:rsidP="00DE3647">
            <w:pPr>
              <w:jc w:val="left"/>
            </w:pPr>
            <w:r>
              <w:t>О</w:t>
            </w:r>
            <w:r w:rsidRPr="00A12F52">
              <w:t>ценк</w:t>
            </w:r>
            <w:r>
              <w:t>а</w:t>
            </w:r>
            <w:r w:rsidRPr="00A12F52">
              <w:t xml:space="preserve"> и сопоставлени</w:t>
            </w:r>
            <w:r>
              <w:t>е</w:t>
            </w:r>
            <w:r w:rsidRPr="00A12F52">
              <w:t xml:space="preserve"> заявок на участие в закупке товаров, работ, услуг у единственного поставщика</w:t>
            </w:r>
            <w:r>
              <w:t xml:space="preserve"> </w:t>
            </w:r>
            <w:r w:rsidR="00DE3647">
              <w:t xml:space="preserve">(исполнителя, подрядчика) </w:t>
            </w:r>
            <w:r>
              <w:t>не требуется</w:t>
            </w:r>
          </w:p>
        </w:tc>
      </w:tr>
    </w:tbl>
    <w:p w:rsidR="005F5A34" w:rsidRDefault="005F5A34" w:rsidP="00D10BB0">
      <w:pPr>
        <w:keepNext/>
        <w:keepLines/>
        <w:widowControl w:val="0"/>
        <w:suppressLineNumbers/>
        <w:tabs>
          <w:tab w:val="left" w:pos="0"/>
          <w:tab w:val="left" w:pos="540"/>
          <w:tab w:val="left" w:pos="900"/>
          <w:tab w:val="left" w:pos="1080"/>
        </w:tabs>
        <w:suppressAutoHyphens/>
        <w:rPr>
          <w:b/>
        </w:rPr>
      </w:pPr>
    </w:p>
    <w:p w:rsidR="0055134F" w:rsidRDefault="0055134F" w:rsidP="00D10BB0">
      <w:pPr>
        <w:keepNext/>
        <w:keepLines/>
        <w:widowControl w:val="0"/>
        <w:suppressLineNumbers/>
        <w:tabs>
          <w:tab w:val="left" w:pos="0"/>
          <w:tab w:val="left" w:pos="540"/>
          <w:tab w:val="left" w:pos="900"/>
          <w:tab w:val="left" w:pos="1080"/>
        </w:tabs>
        <w:suppressAutoHyphens/>
        <w:rPr>
          <w:b/>
        </w:rPr>
      </w:pPr>
    </w:p>
    <w:tbl>
      <w:tblPr>
        <w:tblW w:w="0" w:type="auto"/>
        <w:tblLook w:val="04A0" w:firstRow="1" w:lastRow="0" w:firstColumn="1" w:lastColumn="0" w:noHBand="0" w:noVBand="1"/>
      </w:tblPr>
      <w:tblGrid>
        <w:gridCol w:w="4818"/>
        <w:gridCol w:w="4820"/>
      </w:tblGrid>
      <w:tr w:rsidR="0055134F" w:rsidRPr="0055134F" w:rsidTr="000F78BF">
        <w:tc>
          <w:tcPr>
            <w:tcW w:w="4927" w:type="dxa"/>
            <w:shd w:val="clear" w:color="auto" w:fill="auto"/>
          </w:tcPr>
          <w:p w:rsidR="0055134F" w:rsidRPr="0055134F" w:rsidRDefault="0055134F" w:rsidP="000F78BF">
            <w:pPr>
              <w:keepNext/>
              <w:keepLines/>
              <w:widowControl w:val="0"/>
              <w:suppressLineNumbers/>
              <w:tabs>
                <w:tab w:val="left" w:pos="0"/>
                <w:tab w:val="left" w:pos="540"/>
                <w:tab w:val="left" w:pos="900"/>
                <w:tab w:val="left" w:pos="1080"/>
              </w:tabs>
              <w:suppressAutoHyphens/>
            </w:pPr>
            <w:r>
              <w:t>Г</w:t>
            </w:r>
            <w:r w:rsidRPr="0055134F">
              <w:t>лавный врач</w:t>
            </w:r>
          </w:p>
        </w:tc>
        <w:tc>
          <w:tcPr>
            <w:tcW w:w="4927" w:type="dxa"/>
            <w:shd w:val="clear" w:color="auto" w:fill="auto"/>
          </w:tcPr>
          <w:p w:rsidR="0055134F" w:rsidRPr="0055134F" w:rsidRDefault="0055134F" w:rsidP="000F78BF">
            <w:pPr>
              <w:keepNext/>
              <w:keepLines/>
              <w:widowControl w:val="0"/>
              <w:suppressLineNumbers/>
              <w:tabs>
                <w:tab w:val="left" w:pos="0"/>
                <w:tab w:val="left" w:pos="540"/>
                <w:tab w:val="left" w:pos="900"/>
                <w:tab w:val="left" w:pos="1080"/>
              </w:tabs>
              <w:suppressAutoHyphens/>
              <w:jc w:val="right"/>
            </w:pPr>
            <w:r w:rsidRPr="0055134F">
              <w:t>Д.С. Панченко</w:t>
            </w:r>
          </w:p>
        </w:tc>
      </w:tr>
    </w:tbl>
    <w:p w:rsidR="0055134F" w:rsidRDefault="0055134F"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D2116" w:rsidRPr="008915E2" w:rsidRDefault="00851B56" w:rsidP="00DC5BA9">
      <w:pPr>
        <w:pStyle w:val="31"/>
        <w:rPr>
          <w:sz w:val="24"/>
        </w:rPr>
      </w:pPr>
      <w:r>
        <w:br w:type="page"/>
      </w:r>
      <w:bookmarkStart w:id="12" w:name="_Toc384384940"/>
      <w:bookmarkStart w:id="13" w:name="_Toc127415603"/>
      <w:bookmarkStart w:id="14" w:name="_Toc123405459"/>
      <w:r w:rsidR="00055B3E" w:rsidRPr="008915E2">
        <w:rPr>
          <w:sz w:val="24"/>
        </w:rPr>
        <w:lastRenderedPageBreak/>
        <w:t>Проект договора</w:t>
      </w:r>
      <w:bookmarkEnd w:id="12"/>
    </w:p>
    <w:p w:rsidR="00737B4E" w:rsidRDefault="00737B4E" w:rsidP="00DC5BA9">
      <w:pPr>
        <w:jc w:val="center"/>
      </w:pPr>
    </w:p>
    <w:p w:rsidR="00E52754" w:rsidRPr="00D927A3" w:rsidRDefault="00E52754" w:rsidP="00E52754">
      <w:pPr>
        <w:jc w:val="center"/>
        <w:rPr>
          <w:b/>
        </w:rPr>
      </w:pPr>
      <w:r w:rsidRPr="00D927A3">
        <w:rPr>
          <w:b/>
        </w:rPr>
        <w:t xml:space="preserve">ДОГОВОР № </w:t>
      </w:r>
      <w:r w:rsidR="00F31BD7">
        <w:rPr>
          <w:b/>
        </w:rPr>
        <w:t>16</w:t>
      </w:r>
      <w:r w:rsidR="00960F1D">
        <w:rPr>
          <w:b/>
        </w:rPr>
        <w:t>-ЕП/0</w:t>
      </w:r>
      <w:r w:rsidR="00F31BD7">
        <w:rPr>
          <w:b/>
        </w:rPr>
        <w:t>6</w:t>
      </w:r>
      <w:r w:rsidR="00960F1D">
        <w:rPr>
          <w:b/>
        </w:rPr>
        <w:t>-2016</w:t>
      </w:r>
    </w:p>
    <w:p w:rsidR="00E52754" w:rsidRPr="00701895" w:rsidRDefault="00E52754" w:rsidP="00E52754">
      <w:pPr>
        <w:tabs>
          <w:tab w:val="left" w:pos="6022"/>
        </w:tabs>
        <w:suppressAutoHyphens/>
        <w:ind w:right="72"/>
        <w:jc w:val="center"/>
        <w:rPr>
          <w:b/>
          <w:color w:val="3333FF"/>
        </w:rPr>
      </w:pPr>
      <w:r w:rsidRPr="00701895">
        <w:rPr>
          <w:b/>
          <w:color w:val="3333FF"/>
        </w:rPr>
        <w:t xml:space="preserve">на </w:t>
      </w:r>
      <w:r>
        <w:rPr>
          <w:b/>
          <w:color w:val="0000FF"/>
        </w:rPr>
        <w:t>п</w:t>
      </w:r>
      <w:r w:rsidRPr="007A6973">
        <w:rPr>
          <w:b/>
          <w:color w:val="0000FF"/>
        </w:rPr>
        <w:t>оставк</w:t>
      </w:r>
      <w:r>
        <w:rPr>
          <w:b/>
          <w:color w:val="0000FF"/>
        </w:rPr>
        <w:t>у</w:t>
      </w:r>
      <w:r w:rsidRPr="007A6973">
        <w:rPr>
          <w:b/>
          <w:color w:val="0000FF"/>
        </w:rPr>
        <w:t xml:space="preserve"> </w:t>
      </w:r>
      <w:r w:rsidRPr="00D91CF6">
        <w:rPr>
          <w:b/>
          <w:color w:val="0000FF"/>
        </w:rPr>
        <w:t>лекарственного средства</w:t>
      </w:r>
    </w:p>
    <w:p w:rsidR="00E52754" w:rsidRDefault="00E52754" w:rsidP="00E52754">
      <w:pPr>
        <w:tabs>
          <w:tab w:val="left" w:pos="6022"/>
        </w:tabs>
        <w:suppressAutoHyphens/>
        <w:ind w:right="72"/>
        <w:jc w:val="center"/>
        <w:rPr>
          <w:b/>
        </w:rPr>
      </w:pPr>
    </w:p>
    <w:tbl>
      <w:tblPr>
        <w:tblW w:w="0" w:type="auto"/>
        <w:tblLook w:val="04A0" w:firstRow="1" w:lastRow="0" w:firstColumn="1" w:lastColumn="0" w:noHBand="0" w:noVBand="1"/>
      </w:tblPr>
      <w:tblGrid>
        <w:gridCol w:w="4800"/>
        <w:gridCol w:w="4838"/>
      </w:tblGrid>
      <w:tr w:rsidR="00E52754" w:rsidRPr="006C4CFE" w:rsidTr="00E52754">
        <w:tc>
          <w:tcPr>
            <w:tcW w:w="4927" w:type="dxa"/>
            <w:shd w:val="clear" w:color="auto" w:fill="auto"/>
          </w:tcPr>
          <w:p w:rsidR="00E52754" w:rsidRPr="006C4CFE" w:rsidRDefault="00E52754" w:rsidP="00E52754">
            <w:pPr>
              <w:tabs>
                <w:tab w:val="left" w:pos="6022"/>
              </w:tabs>
              <w:suppressAutoHyphens/>
              <w:ind w:right="72"/>
              <w:jc w:val="left"/>
              <w:rPr>
                <w:b/>
                <w:i/>
              </w:rPr>
            </w:pPr>
            <w:r w:rsidRPr="006C4CFE">
              <w:rPr>
                <w:b/>
              </w:rPr>
              <w:t>г. Иркутск</w:t>
            </w:r>
          </w:p>
        </w:tc>
        <w:tc>
          <w:tcPr>
            <w:tcW w:w="4927" w:type="dxa"/>
            <w:shd w:val="clear" w:color="auto" w:fill="auto"/>
          </w:tcPr>
          <w:p w:rsidR="00E52754" w:rsidRPr="006C4CFE" w:rsidRDefault="00E52754" w:rsidP="00E52754">
            <w:pPr>
              <w:tabs>
                <w:tab w:val="left" w:pos="6022"/>
              </w:tabs>
              <w:suppressAutoHyphens/>
              <w:ind w:right="72"/>
              <w:jc w:val="right"/>
              <w:rPr>
                <w:b/>
                <w:i/>
              </w:rPr>
            </w:pPr>
            <w:r w:rsidRPr="006C4CFE">
              <w:rPr>
                <w:b/>
              </w:rPr>
              <w:t>"__</w:t>
            </w:r>
            <w:r>
              <w:rPr>
                <w:b/>
              </w:rPr>
              <w:t>__</w:t>
            </w:r>
            <w:r w:rsidRPr="006C4CFE">
              <w:rPr>
                <w:b/>
              </w:rPr>
              <w:t>"_____</w:t>
            </w:r>
            <w:r>
              <w:rPr>
                <w:b/>
              </w:rPr>
              <w:t>_</w:t>
            </w:r>
            <w:r w:rsidRPr="006C4CFE">
              <w:rPr>
                <w:b/>
              </w:rPr>
              <w:t>_____ 201</w:t>
            </w:r>
            <w:r>
              <w:rPr>
                <w:b/>
              </w:rPr>
              <w:t>6</w:t>
            </w:r>
            <w:r w:rsidRPr="006C4CFE">
              <w:rPr>
                <w:b/>
              </w:rPr>
              <w:t xml:space="preserve"> г.</w:t>
            </w:r>
          </w:p>
        </w:tc>
      </w:tr>
    </w:tbl>
    <w:p w:rsidR="00E52754" w:rsidRPr="00D927A3" w:rsidRDefault="00E52754" w:rsidP="00E52754">
      <w:pPr>
        <w:tabs>
          <w:tab w:val="left" w:pos="6022"/>
        </w:tabs>
        <w:suppressAutoHyphens/>
        <w:ind w:right="72"/>
        <w:jc w:val="center"/>
        <w:rPr>
          <w:b/>
          <w:i/>
        </w:rPr>
      </w:pPr>
    </w:p>
    <w:p w:rsidR="00E52754" w:rsidRDefault="00E52754" w:rsidP="00E52754">
      <w:pPr>
        <w:suppressAutoHyphens/>
        <w:ind w:firstLine="851"/>
      </w:pPr>
      <w:r w:rsidRPr="00D927A3">
        <w:rPr>
          <w:b/>
        </w:rPr>
        <w:t>Государственное автономное учреждение здравоохранения  «Областной центр врачебной косметологии»</w:t>
      </w:r>
      <w:r w:rsidRPr="00D927A3">
        <w:rPr>
          <w:bCs/>
          <w:color w:val="0000FF"/>
        </w:rPr>
        <w:t xml:space="preserve">, </w:t>
      </w:r>
      <w:r w:rsidRPr="00D927A3">
        <w:t xml:space="preserve"> именуемое в дальнейшем </w:t>
      </w:r>
      <w:r w:rsidRPr="00D927A3">
        <w:rPr>
          <w:b/>
        </w:rPr>
        <w:t>«Заказчик»</w:t>
      </w:r>
      <w:r w:rsidRPr="00D927A3">
        <w:t xml:space="preserve">, в лице главного врача </w:t>
      </w:r>
      <w:r w:rsidRPr="00D927A3">
        <w:rPr>
          <w:color w:val="000000"/>
        </w:rPr>
        <w:t>Панченко Дины Серафимовны, действующего</w:t>
      </w:r>
      <w:r w:rsidRPr="00D927A3">
        <w:t xml:space="preserve"> на основании Устава, с одной стороны, и, </w:t>
      </w:r>
      <w:r w:rsidRPr="00772C73">
        <w:rPr>
          <w:b/>
        </w:rPr>
        <w:t>закрытое акционерное общество «РОСТА»</w:t>
      </w:r>
      <w:r w:rsidRPr="00FF7022">
        <w:t xml:space="preserve">, именуемое в дальнейшем </w:t>
      </w:r>
      <w:r w:rsidRPr="00772C73">
        <w:rPr>
          <w:b/>
        </w:rPr>
        <w:t>«Поставщик»</w:t>
      </w:r>
      <w:r w:rsidRPr="00FF7022">
        <w:t>, в лице директора Дальневосточного округа</w:t>
      </w:r>
      <w:r>
        <w:t xml:space="preserve"> Малащенко Натальи Валерьевны</w:t>
      </w:r>
      <w:r w:rsidRPr="00FF7022">
        <w:t>, действующ</w:t>
      </w:r>
      <w:r>
        <w:t>его на основании Доверенности №</w:t>
      </w:r>
      <w:r w:rsidRPr="00FF7022">
        <w:t>20 от 01.01.2015</w:t>
      </w:r>
      <w:r w:rsidRPr="00D927A3">
        <w:t xml:space="preserve">,  с другой стороны, совместно именуемые </w:t>
      </w:r>
      <w:r w:rsidRPr="00D927A3">
        <w:rPr>
          <w:b/>
        </w:rPr>
        <w:t>«Стороны»</w:t>
      </w:r>
      <w:r w:rsidRPr="00D927A3">
        <w:t xml:space="preserve">, </w:t>
      </w:r>
      <w:r>
        <w:t xml:space="preserve">на основании Протокола </w:t>
      </w:r>
      <w:r w:rsidRPr="006E7153">
        <w:t>заседания комиссии по закупкам ГАУЗ «ОЦВК»</w:t>
      </w:r>
      <w:r>
        <w:t xml:space="preserve"> от </w:t>
      </w:r>
    </w:p>
    <w:p w:rsidR="00E52754" w:rsidRPr="00D927A3" w:rsidRDefault="00F31BD7" w:rsidP="00E52754">
      <w:pPr>
        <w:suppressAutoHyphens/>
      </w:pPr>
      <w:r>
        <w:t>08</w:t>
      </w:r>
      <w:r w:rsidR="00E52754">
        <w:t>.0</w:t>
      </w:r>
      <w:r>
        <w:t>6</w:t>
      </w:r>
      <w:r w:rsidR="00E52754">
        <w:t xml:space="preserve">.2016г. на осуществление закупки </w:t>
      </w:r>
      <w:r w:rsidR="00E52754" w:rsidRPr="00465E9C">
        <w:rPr>
          <w:color w:val="000000"/>
        </w:rPr>
        <w:t xml:space="preserve">у </w:t>
      </w:r>
      <w:r w:rsidR="00E52754" w:rsidRPr="00465E9C">
        <w:t xml:space="preserve">единственного поставщика (исполнителя, подрядчика) </w:t>
      </w:r>
      <w:r w:rsidR="00E52754">
        <w:t xml:space="preserve">№ </w:t>
      </w:r>
      <w:r>
        <w:t>16</w:t>
      </w:r>
      <w:r w:rsidR="00E52754">
        <w:t>-ЕП/16</w:t>
      </w:r>
      <w:r w:rsidR="00E52754" w:rsidRPr="00D927A3">
        <w:t>, заключили настоящий договор о нижеследующем:</w:t>
      </w:r>
    </w:p>
    <w:p w:rsidR="00E52754" w:rsidRPr="00D927A3" w:rsidRDefault="00E52754" w:rsidP="00E52754">
      <w:pPr>
        <w:suppressAutoHyphens/>
        <w:jc w:val="center"/>
        <w:rPr>
          <w:b/>
        </w:rPr>
      </w:pPr>
    </w:p>
    <w:p w:rsidR="00E52754" w:rsidRPr="00D927A3" w:rsidRDefault="00E52754" w:rsidP="00E52754">
      <w:pPr>
        <w:suppressAutoHyphens/>
        <w:jc w:val="center"/>
        <w:rPr>
          <w:b/>
        </w:rPr>
      </w:pPr>
      <w:r w:rsidRPr="00D927A3">
        <w:rPr>
          <w:b/>
        </w:rPr>
        <w:t>1. ОБЩИЕ ПОЛОЖЕНИЯ</w:t>
      </w:r>
    </w:p>
    <w:p w:rsidR="00E52754" w:rsidRPr="00D927A3" w:rsidRDefault="00E52754" w:rsidP="00E52754">
      <w:pPr>
        <w:tabs>
          <w:tab w:val="left" w:pos="6022"/>
        </w:tabs>
        <w:suppressAutoHyphens/>
        <w:ind w:right="72"/>
        <w:rPr>
          <w:b/>
        </w:rPr>
      </w:pPr>
      <w:r w:rsidRPr="00D927A3">
        <w:t>1.1. Предметом договора является своевременная поставка Поставщиком, а так</w:t>
      </w:r>
      <w:r>
        <w:t>же оплата и принятие Заказчиком</w:t>
      </w:r>
      <w:r w:rsidRPr="005937BA">
        <w:rPr>
          <w:b/>
        </w:rPr>
        <w:t xml:space="preserve"> лекарственного средства</w:t>
      </w:r>
      <w:r>
        <w:rPr>
          <w:b/>
        </w:rPr>
        <w:t xml:space="preserve"> </w:t>
      </w:r>
      <w:r w:rsidRPr="00D927A3">
        <w:t xml:space="preserve">надлежащего качества, в количестве, и ассортименте, в соответствии со Спецификацией на поставляемые товары </w:t>
      </w:r>
      <w:r w:rsidRPr="00525A3B">
        <w:t>(Приложение),</w:t>
      </w:r>
      <w:r w:rsidRPr="00D927A3">
        <w:t xml:space="preserve"> являющейся неотъемлемой частью настоящего договора (далее – Товар).</w:t>
      </w:r>
    </w:p>
    <w:p w:rsidR="00E52754" w:rsidRPr="00D927A3" w:rsidRDefault="00E52754" w:rsidP="00E52754">
      <w:pPr>
        <w:suppressAutoHyphens/>
      </w:pPr>
    </w:p>
    <w:p w:rsidR="00E52754" w:rsidRPr="00D927A3" w:rsidRDefault="00E52754" w:rsidP="00E52754">
      <w:pPr>
        <w:suppressAutoHyphens/>
        <w:jc w:val="center"/>
        <w:rPr>
          <w:b/>
        </w:rPr>
      </w:pPr>
      <w:r w:rsidRPr="00D927A3">
        <w:rPr>
          <w:b/>
        </w:rPr>
        <w:t>2. ОБЯЗАТЕЛЬСТВА СТОРОН</w:t>
      </w:r>
    </w:p>
    <w:p w:rsidR="00E52754" w:rsidRPr="00D927A3" w:rsidRDefault="00E52754" w:rsidP="00E52754">
      <w:pPr>
        <w:tabs>
          <w:tab w:val="left" w:pos="567"/>
        </w:tabs>
        <w:suppressAutoHyphens/>
      </w:pPr>
      <w:r w:rsidRPr="00D927A3">
        <w:t>2.1.</w:t>
      </w:r>
      <w:r w:rsidRPr="00D927A3">
        <w:tab/>
        <w:t>Поставщик обязан:</w:t>
      </w:r>
    </w:p>
    <w:p w:rsidR="00E52754" w:rsidRPr="00D927A3" w:rsidRDefault="00E52754" w:rsidP="00E52754">
      <w:pPr>
        <w:tabs>
          <w:tab w:val="left" w:pos="567"/>
        </w:tabs>
        <w:suppressAutoHyphens/>
      </w:pPr>
      <w:r w:rsidRPr="00D927A3">
        <w:t>Доставить Товар заказчику по адресу, указанному в настоящем договоре, по принципу «дверь – в - дверь» (доставка и передача Товара заказчику на его территорию (склад) представителю Заказчика.</w:t>
      </w:r>
    </w:p>
    <w:p w:rsidR="00E52754" w:rsidRPr="00C43B3E" w:rsidRDefault="00E52754" w:rsidP="00E52754">
      <w:pPr>
        <w:rPr>
          <w:b/>
        </w:rPr>
      </w:pPr>
      <w:r>
        <w:t xml:space="preserve">2.1.1. Срок поставки: </w:t>
      </w:r>
      <w:r w:rsidRPr="00C43B3E">
        <w:rPr>
          <w:b/>
        </w:rPr>
        <w:t>по заявкам, в течение 4 (Четырех) рабочих дней, до окончания срока действия договора.</w:t>
      </w:r>
    </w:p>
    <w:p w:rsidR="00E52754" w:rsidRPr="00D927A3" w:rsidRDefault="00E52754" w:rsidP="00E52754">
      <w:pPr>
        <w:tabs>
          <w:tab w:val="left" w:pos="567"/>
        </w:tabs>
        <w:suppressAutoHyphens/>
        <w:rPr>
          <w:b/>
          <w:bCs/>
        </w:rPr>
      </w:pPr>
      <w:r w:rsidRPr="00D927A3">
        <w:rPr>
          <w:bCs/>
        </w:rPr>
        <w:t>2.1.2. Условия поставки:</w:t>
      </w:r>
      <w:r w:rsidRPr="00D927A3">
        <w:rPr>
          <w:b/>
          <w:bCs/>
        </w:rPr>
        <w:t xml:space="preserve"> </w:t>
      </w:r>
      <w:r>
        <w:rPr>
          <w:bCs/>
        </w:rPr>
        <w:t>п</w:t>
      </w:r>
      <w:r w:rsidRPr="00D927A3">
        <w:rPr>
          <w:bCs/>
        </w:rPr>
        <w:t xml:space="preserve">оставка и отгрузка товара осуществляется силами и за счет средств Поставщика до местонахождения </w:t>
      </w:r>
      <w:r>
        <w:rPr>
          <w:bCs/>
        </w:rPr>
        <w:t>Заказчика</w:t>
      </w:r>
      <w:r w:rsidRPr="00D927A3">
        <w:t>. Поставка осуществляется в рабочие дни с 9-00 до 16-00.</w:t>
      </w:r>
    </w:p>
    <w:p w:rsidR="00E52754" w:rsidRPr="00D927A3" w:rsidRDefault="00E52754" w:rsidP="00E52754">
      <w:pPr>
        <w:tabs>
          <w:tab w:val="left" w:pos="567"/>
        </w:tabs>
        <w:suppressAutoHyphens/>
      </w:pPr>
      <w:r w:rsidRPr="00D927A3">
        <w:t xml:space="preserve">К поставляемому Товару должны прилагаться счет-фактура, накладная, сертификаты, паспорта и другие документы, подтверждающие качество Товара. </w:t>
      </w:r>
    </w:p>
    <w:p w:rsidR="00E52754" w:rsidRPr="00C34BDD" w:rsidRDefault="00E52754" w:rsidP="00E52754">
      <w:pPr>
        <w:tabs>
          <w:tab w:val="left" w:pos="567"/>
        </w:tabs>
        <w:suppressAutoHyphens/>
        <w:rPr>
          <w:b/>
        </w:rPr>
      </w:pPr>
      <w:r w:rsidRPr="00D927A3">
        <w:t xml:space="preserve">2.1.3.  Место </w:t>
      </w:r>
      <w:r w:rsidRPr="00C34BDD">
        <w:t>поставки</w:t>
      </w:r>
      <w:r w:rsidRPr="00C34BDD">
        <w:rPr>
          <w:b/>
        </w:rPr>
        <w:t>: г. Иркутск, ул. Фурье, 2 (ГАУЗ «</w:t>
      </w:r>
      <w:r>
        <w:rPr>
          <w:b/>
        </w:rPr>
        <w:t>ОЦВК</w:t>
      </w:r>
      <w:r w:rsidRPr="00C34BDD">
        <w:rPr>
          <w:b/>
        </w:rPr>
        <w:t>»).</w:t>
      </w:r>
    </w:p>
    <w:p w:rsidR="00E52754" w:rsidRDefault="00E52754" w:rsidP="00E52754">
      <w:pPr>
        <w:tabs>
          <w:tab w:val="left" w:pos="567"/>
          <w:tab w:val="left" w:pos="720"/>
        </w:tabs>
        <w:suppressAutoHyphens/>
      </w:pPr>
      <w:r w:rsidRPr="00C34BDD">
        <w:t xml:space="preserve">2.1.4. Датой поставки Товара </w:t>
      </w:r>
      <w:r>
        <w:t xml:space="preserve">по настоящему договору </w:t>
      </w:r>
      <w:r w:rsidRPr="00C34BDD">
        <w:t>считается дата подписания уполномоченными представителями Поставщика и Заказчика</w:t>
      </w:r>
      <w:r w:rsidRPr="00D927A3">
        <w:t xml:space="preserve"> товаросопроводительных документов на Товар. </w:t>
      </w:r>
    </w:p>
    <w:p w:rsidR="00E52754" w:rsidRPr="00D927A3" w:rsidRDefault="00E52754" w:rsidP="00E52754">
      <w:pPr>
        <w:tabs>
          <w:tab w:val="left" w:pos="567"/>
          <w:tab w:val="left" w:pos="720"/>
        </w:tabs>
        <w:suppressAutoHyphens/>
      </w:pPr>
      <w:r w:rsidRPr="00D927A3">
        <w:t>2.2.</w:t>
      </w:r>
      <w:r w:rsidRPr="00D927A3">
        <w:tab/>
        <w:t>Заказчик обяза</w:t>
      </w:r>
      <w:r>
        <w:t>н</w:t>
      </w:r>
      <w:r w:rsidRPr="00D927A3">
        <w:t>:</w:t>
      </w:r>
    </w:p>
    <w:p w:rsidR="00E52754" w:rsidRPr="00D927A3" w:rsidRDefault="00E52754" w:rsidP="00E52754">
      <w:pPr>
        <w:tabs>
          <w:tab w:val="left" w:pos="567"/>
        </w:tabs>
        <w:suppressAutoHyphens/>
      </w:pPr>
      <w:r w:rsidRPr="00D927A3">
        <w:t>2.2.1.</w:t>
      </w:r>
      <w:r w:rsidRPr="00D927A3">
        <w:tab/>
        <w:t>Принять Товар в соответстви</w:t>
      </w:r>
      <w:r>
        <w:t xml:space="preserve">и с условиями </w:t>
      </w:r>
      <w:r w:rsidRPr="00D927A3">
        <w:t>настоящего договора.</w:t>
      </w:r>
    </w:p>
    <w:p w:rsidR="00E52754" w:rsidRPr="00D927A3" w:rsidRDefault="00E52754" w:rsidP="00E52754">
      <w:pPr>
        <w:tabs>
          <w:tab w:val="left" w:pos="567"/>
        </w:tabs>
        <w:suppressAutoHyphens/>
      </w:pPr>
      <w:r w:rsidRPr="00D927A3">
        <w:t>2.2.2.</w:t>
      </w:r>
      <w:r w:rsidRPr="00D927A3">
        <w:tab/>
        <w:t>Оплатить заказанный Товар путем перечисления денежных средств на расчетный счет Поставщика.</w:t>
      </w:r>
    </w:p>
    <w:p w:rsidR="00E52754" w:rsidRPr="00D927A3" w:rsidRDefault="00E52754" w:rsidP="00E52754">
      <w:pPr>
        <w:tabs>
          <w:tab w:val="left" w:pos="567"/>
        </w:tabs>
        <w:suppressAutoHyphens/>
      </w:pPr>
      <w:r w:rsidRPr="00D927A3">
        <w:t>2.3.</w:t>
      </w:r>
      <w:r w:rsidRPr="00D927A3">
        <w:tab/>
        <w:t xml:space="preserve">Уполномоченными представителями по сопровождению исполнения настоящего договора являются: </w:t>
      </w:r>
    </w:p>
    <w:tbl>
      <w:tblPr>
        <w:tblW w:w="10003" w:type="dxa"/>
        <w:tblLook w:val="04A0" w:firstRow="1" w:lastRow="0" w:firstColumn="1" w:lastColumn="0" w:noHBand="0" w:noVBand="1"/>
      </w:tblPr>
      <w:tblGrid>
        <w:gridCol w:w="1951"/>
        <w:gridCol w:w="8052"/>
      </w:tblGrid>
      <w:tr w:rsidR="00E52754" w:rsidRPr="00D927A3" w:rsidTr="00E52754">
        <w:tc>
          <w:tcPr>
            <w:tcW w:w="1951" w:type="dxa"/>
            <w:tcBorders>
              <w:bottom w:val="single" w:sz="4" w:space="0" w:color="auto"/>
            </w:tcBorders>
            <w:shd w:val="clear" w:color="auto" w:fill="auto"/>
          </w:tcPr>
          <w:p w:rsidR="00E52754" w:rsidRPr="00D927A3" w:rsidRDefault="00E52754" w:rsidP="00E52754">
            <w:pPr>
              <w:suppressAutoHyphens/>
              <w:rPr>
                <w:bCs/>
              </w:rPr>
            </w:pPr>
            <w:r w:rsidRPr="00D927A3">
              <w:rPr>
                <w:bCs/>
              </w:rPr>
              <w:t>от Заказчика:</w:t>
            </w:r>
          </w:p>
        </w:tc>
        <w:tc>
          <w:tcPr>
            <w:tcW w:w="8052" w:type="dxa"/>
            <w:tcBorders>
              <w:bottom w:val="single" w:sz="4" w:space="0" w:color="auto"/>
            </w:tcBorders>
            <w:shd w:val="clear" w:color="auto" w:fill="auto"/>
          </w:tcPr>
          <w:p w:rsidR="00E52754" w:rsidRDefault="00E52754" w:rsidP="00E52754">
            <w:pPr>
              <w:suppressAutoHyphens/>
              <w:rPr>
                <w:bCs/>
              </w:rPr>
            </w:pPr>
            <w:r w:rsidRPr="00D927A3">
              <w:rPr>
                <w:bCs/>
              </w:rPr>
              <w:t>Зам</w:t>
            </w:r>
            <w:r>
              <w:rPr>
                <w:bCs/>
              </w:rPr>
              <w:t xml:space="preserve">еститель </w:t>
            </w:r>
            <w:r w:rsidRPr="00D927A3">
              <w:rPr>
                <w:bCs/>
              </w:rPr>
              <w:t xml:space="preserve">главного врача Смолина Яна Олеговна </w:t>
            </w:r>
          </w:p>
          <w:p w:rsidR="00E52754" w:rsidRDefault="00E52754" w:rsidP="00E52754">
            <w:pPr>
              <w:suppressAutoHyphens/>
              <w:rPr>
                <w:bCs/>
                <w:lang w:val="en-US"/>
              </w:rPr>
            </w:pPr>
            <w:r w:rsidRPr="00D927A3">
              <w:rPr>
                <w:bCs/>
              </w:rPr>
              <w:t xml:space="preserve">(3952) 201-785, 24-21-05, </w:t>
            </w:r>
            <w:r w:rsidRPr="00D927A3">
              <w:rPr>
                <w:bCs/>
                <w:lang w:val="en-US"/>
              </w:rPr>
              <w:t>e</w:t>
            </w:r>
            <w:r w:rsidRPr="00D927A3">
              <w:rPr>
                <w:bCs/>
              </w:rPr>
              <w:t>-</w:t>
            </w:r>
            <w:r w:rsidRPr="00D927A3">
              <w:rPr>
                <w:bCs/>
                <w:lang w:val="en-US"/>
              </w:rPr>
              <w:t>mail</w:t>
            </w:r>
            <w:r w:rsidRPr="00D927A3">
              <w:rPr>
                <w:bCs/>
              </w:rPr>
              <w:t xml:space="preserve">: </w:t>
            </w:r>
            <w:hyperlink r:id="rId9" w:history="1">
              <w:r w:rsidRPr="003D1E1E">
                <w:rPr>
                  <w:rStyle w:val="a6"/>
                  <w:bCs/>
                </w:rPr>
                <w:t>201368@</w:t>
              </w:r>
              <w:proofErr w:type="spellStart"/>
              <w:r w:rsidRPr="003D1E1E">
                <w:rPr>
                  <w:rStyle w:val="a6"/>
                  <w:bCs/>
                  <w:lang w:val="en-US"/>
                </w:rPr>
                <w:t>ocvk</w:t>
              </w:r>
              <w:proofErr w:type="spellEnd"/>
              <w:r w:rsidRPr="003D1E1E">
                <w:rPr>
                  <w:rStyle w:val="a6"/>
                  <w:bCs/>
                </w:rPr>
                <w:t>.</w:t>
              </w:r>
              <w:proofErr w:type="spellStart"/>
              <w:r w:rsidRPr="003D1E1E">
                <w:rPr>
                  <w:rStyle w:val="a6"/>
                  <w:bCs/>
                  <w:lang w:val="en-US"/>
                </w:rPr>
                <w:t>ru</w:t>
              </w:r>
              <w:proofErr w:type="spellEnd"/>
            </w:hyperlink>
          </w:p>
          <w:p w:rsidR="00E52754" w:rsidRPr="00D927A3" w:rsidRDefault="00E52754" w:rsidP="00E52754">
            <w:pPr>
              <w:suppressAutoHyphens/>
              <w:rPr>
                <w:bCs/>
              </w:rPr>
            </w:pPr>
          </w:p>
        </w:tc>
      </w:tr>
      <w:tr w:rsidR="00E52754" w:rsidRPr="002E0694" w:rsidTr="00E52754">
        <w:tc>
          <w:tcPr>
            <w:tcW w:w="1951" w:type="dxa"/>
            <w:tcBorders>
              <w:top w:val="single" w:sz="4" w:space="0" w:color="auto"/>
              <w:bottom w:val="single" w:sz="4" w:space="0" w:color="auto"/>
            </w:tcBorders>
            <w:shd w:val="clear" w:color="auto" w:fill="auto"/>
          </w:tcPr>
          <w:p w:rsidR="00E52754" w:rsidRPr="00D927A3" w:rsidRDefault="00E52754" w:rsidP="00E52754">
            <w:pPr>
              <w:suppressAutoHyphens/>
              <w:rPr>
                <w:bCs/>
              </w:rPr>
            </w:pPr>
            <w:r w:rsidRPr="00D927A3">
              <w:rPr>
                <w:bCs/>
              </w:rPr>
              <w:t>от Поставщика:</w:t>
            </w:r>
          </w:p>
        </w:tc>
        <w:tc>
          <w:tcPr>
            <w:tcW w:w="8052" w:type="dxa"/>
            <w:tcBorders>
              <w:top w:val="single" w:sz="4" w:space="0" w:color="auto"/>
              <w:bottom w:val="single" w:sz="4" w:space="0" w:color="auto"/>
            </w:tcBorders>
            <w:shd w:val="clear" w:color="auto" w:fill="auto"/>
          </w:tcPr>
          <w:p w:rsidR="00E52754" w:rsidRPr="00FF7022" w:rsidRDefault="00E52754" w:rsidP="00E52754">
            <w:pPr>
              <w:suppressAutoHyphens/>
              <w:rPr>
                <w:bCs/>
              </w:rPr>
            </w:pPr>
            <w:r w:rsidRPr="00FF7022">
              <w:rPr>
                <w:bCs/>
              </w:rPr>
              <w:t>Заместитель директора по медико-социальным программам Иркутского</w:t>
            </w:r>
          </w:p>
          <w:p w:rsidR="00E52754" w:rsidRDefault="00E52754" w:rsidP="00E52754">
            <w:pPr>
              <w:suppressAutoHyphens/>
              <w:rPr>
                <w:bCs/>
              </w:rPr>
            </w:pPr>
            <w:r w:rsidRPr="00FF7022">
              <w:rPr>
                <w:bCs/>
              </w:rPr>
              <w:t xml:space="preserve">филиала ЗАО «РОСТА» </w:t>
            </w:r>
            <w:proofErr w:type="spellStart"/>
            <w:r w:rsidRPr="00FF7022">
              <w:rPr>
                <w:bCs/>
              </w:rPr>
              <w:t>Кладовиков</w:t>
            </w:r>
            <w:proofErr w:type="spellEnd"/>
            <w:r w:rsidRPr="00FF7022">
              <w:rPr>
                <w:bCs/>
              </w:rPr>
              <w:t xml:space="preserve"> Михаил Александрович </w:t>
            </w:r>
          </w:p>
          <w:p w:rsidR="00E52754" w:rsidRDefault="00E52754" w:rsidP="00E52754">
            <w:pPr>
              <w:suppressAutoHyphens/>
              <w:rPr>
                <w:bCs/>
                <w:lang w:val="en-US"/>
              </w:rPr>
            </w:pPr>
            <w:r w:rsidRPr="00FF7022">
              <w:rPr>
                <w:bCs/>
              </w:rPr>
              <w:t>тел</w:t>
            </w:r>
            <w:r w:rsidRPr="00F54F3B">
              <w:rPr>
                <w:bCs/>
                <w:lang w:val="en-US"/>
              </w:rPr>
              <w:t xml:space="preserve">: 8-902-177-99-49. e-mail: Mihail.Kladovikov@irk.rostagroup.ru </w:t>
            </w:r>
          </w:p>
          <w:p w:rsidR="00E52754" w:rsidRPr="00F54F3B" w:rsidRDefault="00E52754" w:rsidP="00E52754">
            <w:pPr>
              <w:suppressAutoHyphens/>
              <w:rPr>
                <w:bCs/>
                <w:lang w:val="en-US"/>
              </w:rPr>
            </w:pPr>
          </w:p>
        </w:tc>
      </w:tr>
    </w:tbl>
    <w:p w:rsidR="00E52754" w:rsidRDefault="00E52754" w:rsidP="00E52754">
      <w:pPr>
        <w:suppressAutoHyphens/>
        <w:jc w:val="center"/>
        <w:rPr>
          <w:b/>
          <w:lang w:val="en-US"/>
        </w:rPr>
      </w:pPr>
    </w:p>
    <w:p w:rsidR="00E52754" w:rsidRDefault="00E52754" w:rsidP="00E52754">
      <w:pPr>
        <w:suppressAutoHyphens/>
        <w:jc w:val="center"/>
        <w:rPr>
          <w:b/>
          <w:lang w:val="en-US"/>
        </w:rPr>
      </w:pPr>
    </w:p>
    <w:p w:rsidR="00E52754" w:rsidRPr="00042AFC" w:rsidRDefault="00E52754" w:rsidP="00E52754">
      <w:pPr>
        <w:pStyle w:val="aff3"/>
        <w:numPr>
          <w:ilvl w:val="0"/>
          <w:numId w:val="38"/>
        </w:numPr>
        <w:suppressAutoHyphens/>
        <w:spacing w:after="0" w:line="240" w:lineRule="auto"/>
        <w:jc w:val="center"/>
        <w:rPr>
          <w:rFonts w:ascii="Times New Roman" w:hAnsi="Times New Roman"/>
          <w:b/>
        </w:rPr>
      </w:pPr>
      <w:r w:rsidRPr="00042AFC">
        <w:rPr>
          <w:rFonts w:ascii="Times New Roman" w:hAnsi="Times New Roman"/>
          <w:b/>
        </w:rPr>
        <w:t>ПОРЯДОК ОСУЩЕСТВЛЕНИЯ ПОСТАВКИ</w:t>
      </w:r>
    </w:p>
    <w:p w:rsidR="00E52754" w:rsidRPr="00D927A3" w:rsidRDefault="00E52754" w:rsidP="00E52754">
      <w:pPr>
        <w:tabs>
          <w:tab w:val="left" w:pos="567"/>
        </w:tabs>
        <w:suppressAutoHyphens/>
      </w:pPr>
      <w:r>
        <w:lastRenderedPageBreak/>
        <w:t>3.1.</w:t>
      </w:r>
      <w:r w:rsidRPr="00D927A3">
        <w:tab/>
        <w:t xml:space="preserve">Поставка Товара осуществляется не позднее </w:t>
      </w:r>
      <w:r>
        <w:t>срока</w:t>
      </w:r>
      <w:r w:rsidRPr="00D927A3">
        <w:t>, предусмотренно</w:t>
      </w:r>
      <w:r>
        <w:t>го</w:t>
      </w:r>
      <w:r w:rsidRPr="00D927A3">
        <w:t xml:space="preserve"> п. 2.1.1. настоящего договора.</w:t>
      </w:r>
    </w:p>
    <w:p w:rsidR="00E52754" w:rsidRPr="00D927A3" w:rsidRDefault="00E52754" w:rsidP="00E52754">
      <w:pPr>
        <w:tabs>
          <w:tab w:val="left" w:pos="567"/>
        </w:tabs>
        <w:suppressAutoHyphens/>
      </w:pPr>
      <w:r w:rsidRPr="00D927A3">
        <w:t>3.2.</w:t>
      </w:r>
      <w:r w:rsidRPr="00D927A3">
        <w:tab/>
        <w:t>Время поставки Товара согласовывается сторонами заранее, не менее чем за 1 (один) рабочий день до момента поставки.</w:t>
      </w:r>
    </w:p>
    <w:p w:rsidR="00E52754" w:rsidRPr="00D927A3" w:rsidRDefault="00E52754" w:rsidP="00E52754">
      <w:pPr>
        <w:tabs>
          <w:tab w:val="left" w:pos="567"/>
        </w:tabs>
        <w:suppressAutoHyphens/>
        <w:rPr>
          <w:bCs/>
        </w:rPr>
      </w:pPr>
      <w:r w:rsidRPr="00D927A3">
        <w:t>3.3.</w:t>
      </w:r>
      <w:r w:rsidRPr="00D927A3">
        <w:tab/>
        <w:t>Тара и упаковка должна быть в</w:t>
      </w:r>
      <w:r w:rsidRPr="00D927A3">
        <w:rPr>
          <w:bCs/>
        </w:rPr>
        <w:t xml:space="preserve"> соответствии с требованиями ГОСТ, ТУ, обеспечивающая целостность и сохранность товара от всякого р</w:t>
      </w:r>
      <w:r w:rsidR="006C6CB1">
        <w:rPr>
          <w:bCs/>
        </w:rPr>
        <w:t>о</w:t>
      </w:r>
      <w:r w:rsidRPr="00D927A3">
        <w:rPr>
          <w:bCs/>
        </w:rPr>
        <w:t>да повреждений при транспортировке различными видами транспорта.</w:t>
      </w:r>
    </w:p>
    <w:p w:rsidR="00E52754" w:rsidRDefault="00E52754" w:rsidP="00E52754">
      <w:pPr>
        <w:tabs>
          <w:tab w:val="left" w:pos="567"/>
        </w:tabs>
        <w:suppressAutoHyphens/>
      </w:pPr>
      <w:r w:rsidRPr="00D927A3">
        <w:t>3.4.</w:t>
      </w:r>
      <w:r w:rsidRPr="00D927A3">
        <w:tab/>
        <w:t>Тара и упаковка Товара возврату не подлежат.</w:t>
      </w:r>
    </w:p>
    <w:p w:rsidR="00E52754" w:rsidRDefault="00E52754" w:rsidP="00E52754">
      <w:pPr>
        <w:tabs>
          <w:tab w:val="left" w:pos="567"/>
        </w:tabs>
        <w:suppressAutoHyphens/>
      </w:pPr>
      <w:r>
        <w:t>3.5.  Поставка товара, чувствительного к температуре хранения (термолабильного), должна производиться с соблюдением необходимого температурного режима при транспортировке, указанного в инструкции по применению препарата:</w:t>
      </w:r>
    </w:p>
    <w:p w:rsidR="00E52754" w:rsidRDefault="00E52754" w:rsidP="00E52754">
      <w:pPr>
        <w:tabs>
          <w:tab w:val="left" w:pos="567"/>
        </w:tabs>
        <w:suppressAutoHyphens/>
      </w:pPr>
      <w:r>
        <w:t>- транспортирование товара всеми видами транспорта, кроме авторефрижераторного, должно осуществляться в медицинских термоконтейнерах. В каждый контейнер должен быть вложен термоиндикатор соответствующего типа для контроля температурного режима;</w:t>
      </w:r>
    </w:p>
    <w:p w:rsidR="00E52754" w:rsidRPr="00D927A3" w:rsidRDefault="00E52754" w:rsidP="00E52754">
      <w:pPr>
        <w:tabs>
          <w:tab w:val="left" w:pos="567"/>
        </w:tabs>
        <w:suppressAutoHyphens/>
      </w:pPr>
      <w:r>
        <w:t>- при транспортировании товара авторефрижераторным транспортом, авторефрижератор должен быть оборудован приборами, позволяющими получать документальное подтверждение соблюдения температурного режима во время транспортирования.</w:t>
      </w:r>
    </w:p>
    <w:p w:rsidR="00E52754" w:rsidRPr="00D927A3" w:rsidRDefault="00E52754" w:rsidP="00E52754">
      <w:pPr>
        <w:tabs>
          <w:tab w:val="left" w:pos="567"/>
        </w:tabs>
        <w:suppressAutoHyphens/>
      </w:pPr>
      <w:r w:rsidRPr="00D927A3">
        <w:t>3.</w:t>
      </w:r>
      <w:r>
        <w:t>6</w:t>
      </w:r>
      <w:r w:rsidRPr="00D927A3">
        <w:t>.</w:t>
      </w:r>
      <w:r w:rsidRPr="00D927A3">
        <w:tab/>
        <w:t>Риск случайной гибели или порчи Товара переходит к Заказчику с момента подписания товаросопроводительных документов на Товар.</w:t>
      </w:r>
    </w:p>
    <w:p w:rsidR="00E52754" w:rsidRPr="00D927A3" w:rsidRDefault="00E52754" w:rsidP="00E52754">
      <w:pPr>
        <w:tabs>
          <w:tab w:val="left" w:pos="567"/>
        </w:tabs>
        <w:suppressAutoHyphens/>
      </w:pPr>
      <w:r w:rsidRPr="00D927A3">
        <w:t>3.</w:t>
      </w:r>
      <w:r>
        <w:t>7</w:t>
      </w:r>
      <w:r w:rsidRPr="00D927A3">
        <w:t>.</w:t>
      </w:r>
      <w:r w:rsidRPr="00D927A3">
        <w:tab/>
        <w:t xml:space="preserve">Прием Товара по количеству и качеству осуществляется в течение 5 (пяти) рабочих дней с момента осуществления поставки. Заказчик производит прием Товара по количеству и качеству, сверяя данные при приеме с данными, указанными в сопроводительных документах Поставщика. Все отступления по качеству должны быть зафиксированы и точно отражены в Акте о выявленных недостатках Товара. </w:t>
      </w:r>
    </w:p>
    <w:p w:rsidR="00E52754" w:rsidRDefault="00E52754" w:rsidP="00E52754">
      <w:pPr>
        <w:tabs>
          <w:tab w:val="left" w:pos="567"/>
        </w:tabs>
        <w:suppressAutoHyphens/>
      </w:pPr>
      <w:r w:rsidRPr="00D927A3">
        <w:t>3.</w:t>
      </w:r>
      <w:r>
        <w:t>8</w:t>
      </w:r>
      <w:r w:rsidRPr="00D927A3">
        <w:t>.</w:t>
      </w:r>
      <w:r w:rsidRPr="00D927A3">
        <w:tab/>
        <w:t xml:space="preserve">В момент поставки Товара Заказчиком подписываются товаросопроводительные документы на Товар. </w:t>
      </w:r>
    </w:p>
    <w:p w:rsidR="00E52754" w:rsidRDefault="00E52754" w:rsidP="00E52754">
      <w:pPr>
        <w:tabs>
          <w:tab w:val="left" w:pos="567"/>
        </w:tabs>
        <w:suppressAutoHyphens/>
      </w:pPr>
      <w:r>
        <w:t xml:space="preserve">3.9. При получении термолабильного товара от Поставщика:  </w:t>
      </w:r>
    </w:p>
    <w:p w:rsidR="00E52754" w:rsidRDefault="00E52754" w:rsidP="00E52754">
      <w:pPr>
        <w:tabs>
          <w:tab w:val="left" w:pos="567"/>
        </w:tabs>
        <w:suppressAutoHyphens/>
      </w:pPr>
      <w:r>
        <w:t>- при транспортировании товара всеми видами транспорта, кроме авторефрижераторного: представитель Заказчика в присутствии представителя Поставщика вскрывает термоконтейнер, извлекает термоиндикатор и контрольную карточку термоиндикатор, в которой отмечает следующее:</w:t>
      </w:r>
    </w:p>
    <w:p w:rsidR="00E52754" w:rsidRDefault="00E52754" w:rsidP="00E52754">
      <w:pPr>
        <w:tabs>
          <w:tab w:val="left" w:pos="567"/>
        </w:tabs>
        <w:suppressAutoHyphens/>
      </w:pPr>
      <w:r>
        <w:t>•</w:t>
      </w:r>
      <w:r>
        <w:tab/>
        <w:t>наименование Заказчика;</w:t>
      </w:r>
    </w:p>
    <w:p w:rsidR="00E52754" w:rsidRDefault="00E52754" w:rsidP="00E52754">
      <w:pPr>
        <w:tabs>
          <w:tab w:val="left" w:pos="567"/>
        </w:tabs>
        <w:suppressAutoHyphens/>
      </w:pPr>
      <w:r>
        <w:t>•</w:t>
      </w:r>
      <w:r>
        <w:tab/>
        <w:t>дату и время вскрытия термоконтейнера, в котором находился термоиндикатор;</w:t>
      </w:r>
    </w:p>
    <w:p w:rsidR="00E52754" w:rsidRDefault="00E52754" w:rsidP="00E52754">
      <w:pPr>
        <w:tabs>
          <w:tab w:val="left" w:pos="567"/>
        </w:tabs>
        <w:suppressAutoHyphens/>
      </w:pPr>
      <w:r>
        <w:t>•</w:t>
      </w:r>
      <w:r>
        <w:tab/>
        <w:t>показания термоиндикатора;</w:t>
      </w:r>
    </w:p>
    <w:p w:rsidR="00E52754" w:rsidRDefault="00E52754" w:rsidP="00E52754">
      <w:pPr>
        <w:tabs>
          <w:tab w:val="left" w:pos="567"/>
        </w:tabs>
        <w:suppressAutoHyphens/>
      </w:pPr>
      <w:r>
        <w:t>•</w:t>
      </w:r>
      <w:r>
        <w:tab/>
        <w:t xml:space="preserve">свои фамилию и инициалы. </w:t>
      </w:r>
    </w:p>
    <w:p w:rsidR="00E52754" w:rsidRDefault="00E52754" w:rsidP="00E52754">
      <w:pPr>
        <w:tabs>
          <w:tab w:val="left" w:pos="567"/>
        </w:tabs>
        <w:suppressAutoHyphens/>
      </w:pPr>
      <w:r>
        <w:t>- при транспортировании товара авторефрижераторным транспортом: представитель Поставщика производит распечатку информации термографа о состоянии температурного режима в кузове рефрижераторного транспорта на протяжении всего пути следования и представляет ее представителю Заказчика.</w:t>
      </w:r>
    </w:p>
    <w:p w:rsidR="00E52754" w:rsidRDefault="00E52754" w:rsidP="00E52754">
      <w:pPr>
        <w:tabs>
          <w:tab w:val="left" w:pos="567"/>
        </w:tabs>
        <w:suppressAutoHyphens/>
      </w:pPr>
      <w:r>
        <w:t xml:space="preserve">3.10. При обнаружении фактов нарушения температурного режима при транспортировке термолабильного товара Заказчиком или уполномоченным им лицом составляется Акт отказа от приемки товара с указанием номера транспортного контейнера, идентификационного номера термоиндикатора, зафиксировавшего нарушение холодовой цепи, дату и время вскрытия термоконтейнера, в котором находился термоиндикатор, показания термоиндикатора либо сведения, указанные в распечатке информации термографа. </w:t>
      </w:r>
    </w:p>
    <w:p w:rsidR="00E52754" w:rsidRDefault="00E52754" w:rsidP="00E52754">
      <w:pPr>
        <w:tabs>
          <w:tab w:val="left" w:pos="567"/>
        </w:tabs>
        <w:suppressAutoHyphens/>
      </w:pPr>
      <w:r>
        <w:t xml:space="preserve">Акт подписывается Заказчиком или уполномоченным им лицом, и представителем Поставщика. </w:t>
      </w:r>
    </w:p>
    <w:p w:rsidR="00E52754" w:rsidRDefault="00E52754" w:rsidP="00E52754">
      <w:pPr>
        <w:tabs>
          <w:tab w:val="left" w:pos="567"/>
        </w:tabs>
        <w:suppressAutoHyphens/>
      </w:pPr>
      <w:r>
        <w:t>При отказе представителя Поставщика от подписания акта, на акте делается соответствующая отметка, в этом случае факт нарушения температурного режима при транспортировке товара считается признанным Поставщиком и не нуждается в дополнительном доказывании со стороны Заказчика.</w:t>
      </w:r>
    </w:p>
    <w:p w:rsidR="00E52754" w:rsidRPr="00D927A3" w:rsidRDefault="00E52754" w:rsidP="00E52754">
      <w:pPr>
        <w:tabs>
          <w:tab w:val="left" w:pos="567"/>
        </w:tabs>
        <w:suppressAutoHyphens/>
      </w:pPr>
      <w:r>
        <w:t>Представитель Заказчика вправе осуществлять фото- и видеосъемку вскрытия термоконтейнеров.</w:t>
      </w:r>
    </w:p>
    <w:p w:rsidR="00E52754" w:rsidRPr="00D927A3" w:rsidRDefault="00E52754" w:rsidP="00E52754">
      <w:pPr>
        <w:tabs>
          <w:tab w:val="left" w:pos="567"/>
        </w:tabs>
        <w:suppressAutoHyphens/>
      </w:pPr>
      <w:r w:rsidRPr="00D927A3">
        <w:t>3.</w:t>
      </w:r>
      <w:r>
        <w:t>11</w:t>
      </w:r>
      <w:r w:rsidRPr="00D927A3">
        <w:t>.</w:t>
      </w:r>
      <w:r w:rsidRPr="00D927A3">
        <w:tab/>
        <w:t xml:space="preserve">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договору (включая </w:t>
      </w:r>
      <w:r w:rsidRPr="00D927A3">
        <w:lastRenderedPageBreak/>
        <w:t xml:space="preserve">спецификацию) или данным, указанным в маркировке и документах, удостоверяющих качество Товара, Заказчик обязан приостановить прием и направить Поставщику письменное уведомление о вызове его представителя для установления факта несоответствия поставленного Товара. Представитель Поставщика обязан явиться в течение 1 (одного) рабочего дня с момента получения письменного уведомления о вызове. В случае неявки представителя Поставщика прием Товара осуществляется Заказчиком единолично, при создании внутренней комиссии, </w:t>
      </w:r>
      <w:proofErr w:type="gramStart"/>
      <w:r w:rsidRPr="00D927A3">
        <w:t>в объеме</w:t>
      </w:r>
      <w:proofErr w:type="gramEnd"/>
      <w:r w:rsidRPr="00D927A3">
        <w:t xml:space="preserve"> соответствующем количеству и качеству поставленного Товара, о чем делается запись в Акте приема-передачи, запись в Акте о выявленных недостатках.</w:t>
      </w:r>
    </w:p>
    <w:p w:rsidR="00E52754" w:rsidRPr="00D927A3" w:rsidRDefault="00E52754" w:rsidP="00E52754">
      <w:pPr>
        <w:tabs>
          <w:tab w:val="left" w:pos="567"/>
        </w:tabs>
        <w:suppressAutoHyphens/>
      </w:pPr>
      <w:r w:rsidRPr="00D927A3">
        <w:t>3.</w:t>
      </w:r>
      <w:r>
        <w:t>12</w:t>
      </w:r>
      <w:r w:rsidRPr="00D927A3">
        <w:t>.</w:t>
      </w:r>
      <w:r w:rsidRPr="00D927A3">
        <w:tab/>
        <w:t xml:space="preserve">Качество и безопасность Товара должны соответствовать существующим нормативам, государственным стандартам и подтверждаться соответствующими сертификатами соответствия, действительными на территории РФ. </w:t>
      </w:r>
    </w:p>
    <w:p w:rsidR="00E52754" w:rsidRPr="00D927A3" w:rsidRDefault="00E52754" w:rsidP="00E52754">
      <w:pPr>
        <w:tabs>
          <w:tab w:val="left" w:pos="567"/>
        </w:tabs>
        <w:suppressAutoHyphens/>
      </w:pPr>
      <w:r w:rsidRPr="00D927A3">
        <w:t>3.1</w:t>
      </w:r>
      <w:r>
        <w:t>3</w:t>
      </w:r>
      <w:r w:rsidRPr="00D927A3">
        <w:t>.</w:t>
      </w:r>
      <w:r w:rsidRPr="00D927A3">
        <w:tab/>
        <w:t xml:space="preserve">В случае если Товар окажется некачественным, негодным, либо в процессе использования Товара Заказчиком буду выявлены недостатки, которые существенно влияют на дальнейшее нормальное использование Товара, Заказчик обязан уведомить об этом Поставщика. В случае если Товар не подлежит использованию по причинам, возникшим вследствие обстоятельств, за которые Заказчик не несет ответственности, Поставщик обязан без промедления в течение 7 (семи) календарных дней с момента составления Акта о выявленных недостатках произвести замену некачественного Товара на Товар надлежащего качества. </w:t>
      </w:r>
    </w:p>
    <w:p w:rsidR="00E52754" w:rsidRPr="00D927A3" w:rsidRDefault="00E52754" w:rsidP="00E52754">
      <w:pPr>
        <w:tabs>
          <w:tab w:val="left" w:pos="567"/>
        </w:tabs>
        <w:suppressAutoHyphens/>
      </w:pPr>
      <w:r w:rsidRPr="00D927A3">
        <w:t>3.1</w:t>
      </w:r>
      <w:r>
        <w:t>4</w:t>
      </w:r>
      <w:r w:rsidRPr="00D927A3">
        <w:t>.</w:t>
      </w:r>
      <w:r w:rsidRPr="00D927A3">
        <w:tab/>
        <w:t>В случае если Поставщик не заменил товар в сроки, установленные п. 3.10. настоящего договора, Поставщик обязан принять некачественный Товар от Заказчика и возвратить Заказчику полную стоимость товара. В случае отправки Заказчиком Товара железнодорожным транспортом и т.д. (по согласованию с Поставщиком) Товар считается переданным Поставщику с момента сдачи его перевозчику (отправителю). При этом расходы по перевозке возлагаются Заказчиком на Поставщика и должны быть возмещены Поставщиком Заказчику.</w:t>
      </w:r>
    </w:p>
    <w:p w:rsidR="00E52754" w:rsidRPr="00D927A3" w:rsidRDefault="00E52754" w:rsidP="00E52754">
      <w:pPr>
        <w:tabs>
          <w:tab w:val="left" w:pos="567"/>
        </w:tabs>
        <w:suppressAutoHyphens/>
      </w:pPr>
      <w:r w:rsidRPr="00D927A3">
        <w:t>3.1</w:t>
      </w:r>
      <w:r>
        <w:t>5</w:t>
      </w:r>
      <w:r w:rsidRPr="00D927A3">
        <w:t>.</w:t>
      </w:r>
      <w:r w:rsidRPr="00D927A3">
        <w:tab/>
        <w:t>В случае поставки поврежденного Товара (отдельных частей или составляющих Товара) Поставщик обязан в течение 7 (Семи) календарных дней с момента направления уведомления Заказчиком заменить поврежденный товар в полном объеме.</w:t>
      </w:r>
    </w:p>
    <w:p w:rsidR="00E52754" w:rsidRDefault="00E52754" w:rsidP="00E52754">
      <w:pPr>
        <w:tabs>
          <w:tab w:val="left" w:pos="567"/>
        </w:tabs>
        <w:suppressAutoHyphens/>
      </w:pPr>
      <w:r w:rsidRPr="00D927A3">
        <w:t>3.1</w:t>
      </w:r>
      <w:r>
        <w:t>6</w:t>
      </w:r>
      <w:r w:rsidRPr="00D927A3">
        <w:t>.</w:t>
      </w:r>
      <w:r w:rsidRPr="00D927A3">
        <w:tab/>
        <w:t>Если у Заказчика появились документы, подтверждающие несоответствие Товара нормам качества, то Заказчик обязан сообщить об этом Поставщику, выслать протокол экспертизы, подтверждающий ненадлежащее качество Товара.</w:t>
      </w:r>
    </w:p>
    <w:p w:rsidR="00E52754" w:rsidRPr="00D927A3" w:rsidRDefault="00E52754" w:rsidP="00E52754">
      <w:pPr>
        <w:tabs>
          <w:tab w:val="left" w:pos="567"/>
        </w:tabs>
        <w:suppressAutoHyphens/>
      </w:pPr>
      <w:r>
        <w:t>3.17. Фактом</w:t>
      </w:r>
      <w:r w:rsidRPr="005A28D8">
        <w:t xml:space="preserve"> поставки </w:t>
      </w:r>
      <w:r>
        <w:t>Товара</w:t>
      </w:r>
      <w:r w:rsidRPr="005A28D8">
        <w:t xml:space="preserve"> по настоящему договору считается момент подписания Сторонами товарной накладной на отгружаемую партию </w:t>
      </w:r>
      <w:r>
        <w:t>Товара</w:t>
      </w:r>
      <w:r w:rsidRPr="005A28D8">
        <w:t>.</w:t>
      </w:r>
    </w:p>
    <w:p w:rsidR="00E52754" w:rsidRDefault="00E52754" w:rsidP="00E52754">
      <w:pPr>
        <w:suppressAutoHyphens/>
        <w:jc w:val="center"/>
        <w:rPr>
          <w:b/>
        </w:rPr>
      </w:pPr>
    </w:p>
    <w:p w:rsidR="00E52754" w:rsidRPr="00D927A3" w:rsidRDefault="00E52754" w:rsidP="00E52754">
      <w:pPr>
        <w:suppressAutoHyphens/>
        <w:jc w:val="center"/>
        <w:rPr>
          <w:b/>
        </w:rPr>
      </w:pPr>
      <w:r w:rsidRPr="00D927A3">
        <w:rPr>
          <w:b/>
        </w:rPr>
        <w:t>4. СУММА ДОГОВОРА И ПОРЯДОК РАСЧЕТОВ</w:t>
      </w:r>
    </w:p>
    <w:p w:rsidR="00E52754" w:rsidRPr="00D927A3" w:rsidRDefault="00E52754" w:rsidP="00E52754">
      <w:pPr>
        <w:tabs>
          <w:tab w:val="left" w:pos="567"/>
        </w:tabs>
        <w:suppressAutoHyphens/>
        <w:rPr>
          <w:color w:val="000000"/>
        </w:rPr>
      </w:pPr>
      <w:r w:rsidRPr="00D927A3">
        <w:t xml:space="preserve">4.1. Общая стоимость договора составляет </w:t>
      </w:r>
      <w:r w:rsidR="004664A2" w:rsidRPr="004664A2">
        <w:rPr>
          <w:b/>
        </w:rPr>
        <w:t>986 000 (Девятьсот восемьдесят шесть тысяч) рублей 00 копеек</w:t>
      </w:r>
      <w:r w:rsidR="004664A2">
        <w:rPr>
          <w:b/>
        </w:rPr>
        <w:t xml:space="preserve">, </w:t>
      </w:r>
      <w:r w:rsidRPr="00D927A3">
        <w:t>с учетом</w:t>
      </w:r>
      <w:r w:rsidRPr="00D927A3">
        <w:rPr>
          <w:color w:val="0000FF"/>
        </w:rPr>
        <w:t xml:space="preserve"> </w:t>
      </w:r>
      <w:r w:rsidRPr="00D927A3">
        <w:t>затрат на доставку до места поставки, погрузочно-разгрузочных работ, уплату налогов, в том числе НДС, сборов и других обязательных платежей</w:t>
      </w:r>
      <w:r w:rsidRPr="00D927A3">
        <w:rPr>
          <w:color w:val="000000"/>
        </w:rPr>
        <w:t xml:space="preserve">, т.е. </w:t>
      </w:r>
      <w:proofErr w:type="gramStart"/>
      <w:r w:rsidRPr="00D927A3">
        <w:rPr>
          <w:color w:val="000000"/>
        </w:rPr>
        <w:t>является  конечной</w:t>
      </w:r>
      <w:proofErr w:type="gramEnd"/>
      <w:r w:rsidRPr="00D927A3">
        <w:rPr>
          <w:color w:val="000000"/>
        </w:rPr>
        <w:t>.</w:t>
      </w:r>
    </w:p>
    <w:p w:rsidR="00E52754" w:rsidRPr="00D927A3" w:rsidRDefault="00E52754" w:rsidP="00E52754">
      <w:pPr>
        <w:tabs>
          <w:tab w:val="left" w:pos="42"/>
          <w:tab w:val="left" w:pos="111"/>
          <w:tab w:val="left" w:pos="567"/>
        </w:tabs>
        <w:suppressAutoHyphens/>
        <w:autoSpaceDE w:val="0"/>
      </w:pPr>
      <w:r>
        <w:t xml:space="preserve">4.2. </w:t>
      </w:r>
      <w:r w:rsidRPr="00D927A3">
        <w:rPr>
          <w:bCs/>
        </w:rPr>
        <w:t xml:space="preserve">Оплата </w:t>
      </w:r>
      <w:r>
        <w:rPr>
          <w:bCs/>
        </w:rPr>
        <w:t>осуществляется</w:t>
      </w:r>
      <w:r w:rsidRPr="00D927A3">
        <w:rPr>
          <w:bCs/>
        </w:rPr>
        <w:t xml:space="preserve"> </w:t>
      </w:r>
      <w:r w:rsidRPr="00675314">
        <w:t xml:space="preserve">в рублях Российской Федерации </w:t>
      </w:r>
      <w:r w:rsidRPr="00D927A3">
        <w:rPr>
          <w:bCs/>
        </w:rPr>
        <w:t xml:space="preserve">безналичным расчетом </w:t>
      </w:r>
      <w:r w:rsidRPr="00D927A3">
        <w:t>путем перечисления денежных средств на расчетный счет Поставщика</w:t>
      </w:r>
      <w:r w:rsidRPr="00675314">
        <w:rPr>
          <w:color w:val="000000"/>
        </w:rPr>
        <w:t>, указанный в договоре,</w:t>
      </w:r>
      <w:r w:rsidRPr="00D927A3">
        <w:rPr>
          <w:bCs/>
        </w:rPr>
        <w:t xml:space="preserve"> по факту поставки товара</w:t>
      </w:r>
      <w:r>
        <w:rPr>
          <w:bCs/>
        </w:rPr>
        <w:t>,</w:t>
      </w:r>
      <w:r w:rsidRPr="00D927A3">
        <w:rPr>
          <w:bCs/>
        </w:rPr>
        <w:t xml:space="preserve"> </w:t>
      </w:r>
      <w:r w:rsidRPr="00C52BDD">
        <w:t xml:space="preserve">в течение </w:t>
      </w:r>
      <w:r w:rsidRPr="00A66FE7">
        <w:rPr>
          <w:b/>
        </w:rPr>
        <w:t>15 (Пятнадцати) банковских дней</w:t>
      </w:r>
      <w:r w:rsidRPr="00C52BDD">
        <w:t xml:space="preserve">, </w:t>
      </w:r>
      <w:r w:rsidRPr="00675314">
        <w:rPr>
          <w:color w:val="000000"/>
        </w:rPr>
        <w:t xml:space="preserve">на основании </w:t>
      </w:r>
      <w:r>
        <w:t>счета.</w:t>
      </w:r>
      <w:r w:rsidRPr="008E7867">
        <w:t xml:space="preserve"> </w:t>
      </w:r>
    </w:p>
    <w:p w:rsidR="00E52754" w:rsidRPr="00D927A3" w:rsidRDefault="00E52754" w:rsidP="00E52754">
      <w:pPr>
        <w:tabs>
          <w:tab w:val="left" w:pos="567"/>
        </w:tabs>
        <w:suppressAutoHyphens/>
      </w:pPr>
      <w:r>
        <w:t xml:space="preserve">4.3. </w:t>
      </w:r>
      <w:r w:rsidRPr="00D927A3">
        <w:t>Датой оплаты для целей настоящего договора признается день списания соответствующей суммы денежных средств с расчетного счета Заказчика.</w:t>
      </w:r>
      <w:r>
        <w:t xml:space="preserve"> </w:t>
      </w:r>
      <w:r w:rsidRPr="008E7867">
        <w:t>Факт оплаты подтверждается платежным поручением с отметкой банка.</w:t>
      </w:r>
    </w:p>
    <w:p w:rsidR="00E52754" w:rsidRDefault="00E52754" w:rsidP="00E52754">
      <w:r w:rsidRPr="00D927A3">
        <w:t>4.</w:t>
      </w:r>
      <w:r>
        <w:t>4</w:t>
      </w:r>
      <w:r w:rsidRPr="00D927A3">
        <w:t>.  Источник финансирования: Приносящая доход деятельность (собственные доходы учреждения</w:t>
      </w:r>
      <w:r w:rsidRPr="00C34BDD">
        <w:t xml:space="preserve">). </w:t>
      </w:r>
    </w:p>
    <w:p w:rsidR="00E52754" w:rsidRDefault="00E52754" w:rsidP="00E52754">
      <w:pPr>
        <w:suppressAutoHyphens/>
        <w:rPr>
          <w:b/>
        </w:rPr>
      </w:pPr>
    </w:p>
    <w:p w:rsidR="00E52754" w:rsidRPr="00D927A3" w:rsidRDefault="00E52754" w:rsidP="00E52754">
      <w:pPr>
        <w:suppressAutoHyphens/>
        <w:jc w:val="center"/>
        <w:rPr>
          <w:b/>
        </w:rPr>
      </w:pPr>
      <w:r w:rsidRPr="00D927A3">
        <w:rPr>
          <w:b/>
        </w:rPr>
        <w:t>5. ОТВЕТСТВЕННОСТЬ СТОРОН</w:t>
      </w:r>
    </w:p>
    <w:p w:rsidR="00E52754" w:rsidRPr="00D927A3" w:rsidRDefault="00E52754" w:rsidP="00E52754">
      <w:pPr>
        <w:suppressAutoHyphens/>
        <w:autoSpaceDE w:val="0"/>
        <w:autoSpaceDN w:val="0"/>
        <w:adjustRightInd w:val="0"/>
        <w:ind w:right="-1"/>
        <w:rPr>
          <w:color w:val="000000"/>
        </w:rPr>
      </w:pPr>
      <w:r w:rsidRPr="00D927A3">
        <w:rPr>
          <w:color w:val="000000"/>
        </w:rPr>
        <w:t xml:space="preserve">5.1. В случае просрочки исполнения Поставщиком обязательств, установленных настоящим договором, Заказчик вправе потребовать уплату неустойки (пеней).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(пеней) составляет одну трехсотую, действующей </w:t>
      </w:r>
      <w:r w:rsidRPr="00D927A3">
        <w:rPr>
          <w:color w:val="000000"/>
        </w:rPr>
        <w:lastRenderedPageBreak/>
        <w:t>на день уплаты неустойки (</w:t>
      </w:r>
      <w:proofErr w:type="gramStart"/>
      <w:r w:rsidRPr="00D927A3">
        <w:rPr>
          <w:color w:val="000000"/>
        </w:rPr>
        <w:t>пеней)  ставки</w:t>
      </w:r>
      <w:proofErr w:type="gramEnd"/>
      <w:r w:rsidRPr="00D927A3">
        <w:rPr>
          <w:color w:val="000000"/>
        </w:rPr>
        <w:t xml:space="preserve"> рефинансирования Центрального банка Российской Федерации от суммы неисполненных обязательств.</w:t>
      </w:r>
    </w:p>
    <w:p w:rsidR="00E52754" w:rsidRPr="00D927A3" w:rsidRDefault="00E52754" w:rsidP="00E52754">
      <w:pPr>
        <w:suppressAutoHyphens/>
        <w:autoSpaceDE w:val="0"/>
        <w:autoSpaceDN w:val="0"/>
        <w:adjustRightInd w:val="0"/>
        <w:ind w:right="-1"/>
        <w:rPr>
          <w:color w:val="000000"/>
        </w:rPr>
      </w:pPr>
      <w:r w:rsidRPr="00D927A3">
        <w:rPr>
          <w:color w:val="000000"/>
        </w:rPr>
        <w:t>5.2. Поставщик несет ответственность за качество товара в соответствии с действующим законодательством Российской Федерации</w:t>
      </w:r>
    </w:p>
    <w:p w:rsidR="00E52754" w:rsidRPr="00D927A3" w:rsidRDefault="00E52754" w:rsidP="00E52754">
      <w:pPr>
        <w:suppressAutoHyphens/>
        <w:autoSpaceDE w:val="0"/>
        <w:autoSpaceDN w:val="0"/>
        <w:adjustRightInd w:val="0"/>
        <w:ind w:right="-1"/>
        <w:rPr>
          <w:color w:val="000000"/>
        </w:rPr>
      </w:pPr>
      <w:r w:rsidRPr="00D927A3">
        <w:rPr>
          <w:color w:val="000000"/>
        </w:rPr>
        <w:t>5.3. В случае просрочки исполнения обязательств по настоящему договору Заказчиком, Поставщик вправе потребовать уплату неустойки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w:t>
      </w:r>
    </w:p>
    <w:p w:rsidR="00E52754" w:rsidRPr="00D927A3" w:rsidRDefault="00E52754" w:rsidP="00E52754">
      <w:pPr>
        <w:suppressAutoHyphens/>
        <w:autoSpaceDE w:val="0"/>
        <w:autoSpaceDN w:val="0"/>
        <w:adjustRightInd w:val="0"/>
        <w:ind w:right="-1"/>
        <w:rPr>
          <w:color w:val="000000"/>
        </w:rPr>
      </w:pPr>
      <w:r w:rsidRPr="00D927A3">
        <w:rPr>
          <w:color w:val="000000"/>
        </w:rPr>
        <w:t xml:space="preserve">5.4. Стороны освобождаются от уплаты неустойки (пеней), если докажут, что просрочка исполнения обязательств произошла вследствие непреодолимой силы или по вине другой стороны. </w:t>
      </w:r>
    </w:p>
    <w:p w:rsidR="00E52754" w:rsidRPr="00D927A3" w:rsidRDefault="00E52754" w:rsidP="00E52754">
      <w:pPr>
        <w:suppressAutoHyphens/>
        <w:autoSpaceDE w:val="0"/>
        <w:autoSpaceDN w:val="0"/>
        <w:adjustRightInd w:val="0"/>
        <w:ind w:right="-1"/>
        <w:rPr>
          <w:color w:val="000000"/>
        </w:rPr>
      </w:pPr>
      <w:r w:rsidRPr="00D927A3">
        <w:rPr>
          <w:color w:val="000000"/>
        </w:rPr>
        <w:t>5.5. Уплата неустойки не освобождает Стороны от исполнения обязательств по настоящему договору.</w:t>
      </w:r>
    </w:p>
    <w:p w:rsidR="00E52754" w:rsidRPr="00D927A3" w:rsidRDefault="00E52754" w:rsidP="00E52754">
      <w:pPr>
        <w:suppressAutoHyphens/>
        <w:ind w:right="-1"/>
        <w:rPr>
          <w:color w:val="000000"/>
        </w:rPr>
      </w:pPr>
      <w:r w:rsidRPr="00D927A3">
        <w:rPr>
          <w:color w:val="000000"/>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E52754" w:rsidRPr="00D927A3" w:rsidRDefault="00E52754" w:rsidP="00E52754">
      <w:pPr>
        <w:suppressAutoHyphens/>
        <w:ind w:right="-1"/>
        <w:rPr>
          <w:color w:val="000000"/>
        </w:rPr>
      </w:pPr>
      <w:r w:rsidRPr="00D927A3">
        <w:rPr>
          <w:color w:val="000000"/>
        </w:rPr>
        <w:t>5.7. Ответственность Сторон в иных случаях определяется в соответствии с законодательством Российской Федерации.</w:t>
      </w:r>
    </w:p>
    <w:p w:rsidR="00E52754" w:rsidRPr="00D927A3" w:rsidRDefault="00E52754" w:rsidP="00E52754">
      <w:pPr>
        <w:suppressAutoHyphens/>
        <w:ind w:right="-1"/>
        <w:rPr>
          <w:color w:val="000000"/>
        </w:rPr>
      </w:pPr>
      <w:r w:rsidRPr="00D927A3">
        <w:rPr>
          <w:noProof/>
          <w:color w:val="000000"/>
        </w:rPr>
        <w:t xml:space="preserve">5.8. По настоящему договору не допускается перемена Поставщика, за исключением случаев, если новый Поставщик является правопремником Поставщика по такому Договору вследствие реорганизации юридического лица в форме преобразования. </w:t>
      </w:r>
    </w:p>
    <w:p w:rsidR="00E52754" w:rsidRPr="00D927A3" w:rsidRDefault="00E52754" w:rsidP="00E52754">
      <w:pPr>
        <w:suppressAutoHyphens/>
        <w:ind w:right="-1"/>
        <w:rPr>
          <w:bCs/>
          <w:color w:val="000000"/>
        </w:rPr>
      </w:pPr>
    </w:p>
    <w:p w:rsidR="00E52754" w:rsidRPr="00D927A3" w:rsidRDefault="00E52754" w:rsidP="00E52754">
      <w:pPr>
        <w:pStyle w:val="a7"/>
        <w:suppressAutoHyphens/>
        <w:spacing w:before="0" w:beforeAutospacing="0" w:after="0" w:afterAutospacing="0"/>
        <w:ind w:right="-1"/>
        <w:jc w:val="center"/>
        <w:rPr>
          <w:b/>
        </w:rPr>
      </w:pPr>
      <w:r w:rsidRPr="00D927A3">
        <w:rPr>
          <w:b/>
        </w:rPr>
        <w:t>6. ДЕЙСТВИЕ ДОГОВОРА</w:t>
      </w:r>
    </w:p>
    <w:p w:rsidR="00E52754" w:rsidRPr="00C43B3E" w:rsidRDefault="00E52754" w:rsidP="00E52754">
      <w:pPr>
        <w:pStyle w:val="a7"/>
        <w:tabs>
          <w:tab w:val="left" w:pos="426"/>
        </w:tabs>
        <w:suppressAutoHyphens/>
        <w:spacing w:before="0" w:beforeAutospacing="0" w:after="0" w:afterAutospacing="0"/>
        <w:ind w:right="-1"/>
        <w:rPr>
          <w:b/>
        </w:rPr>
      </w:pPr>
      <w:r w:rsidRPr="00D927A3">
        <w:t>6</w:t>
      </w:r>
      <w:r w:rsidRPr="00D927A3">
        <w:rPr>
          <w:b/>
        </w:rPr>
        <w:t>.</w:t>
      </w:r>
      <w:r w:rsidRPr="00D927A3">
        <w:t>1.</w:t>
      </w:r>
      <w:r w:rsidRPr="00D927A3">
        <w:tab/>
        <w:t xml:space="preserve">Настоящий </w:t>
      </w:r>
      <w:r>
        <w:t>д</w:t>
      </w:r>
      <w:r w:rsidRPr="00C43B3E">
        <w:t xml:space="preserve">оговор вступает в силу с момента подписания Сторонами и действует </w:t>
      </w:r>
      <w:r w:rsidRPr="00C43B3E">
        <w:rPr>
          <w:b/>
        </w:rPr>
        <w:t xml:space="preserve">до 31 </w:t>
      </w:r>
      <w:r w:rsidR="004664A2">
        <w:rPr>
          <w:b/>
        </w:rPr>
        <w:t>октября</w:t>
      </w:r>
      <w:r w:rsidRPr="00C43B3E">
        <w:rPr>
          <w:b/>
        </w:rPr>
        <w:t xml:space="preserve"> 2016 г.</w:t>
      </w:r>
    </w:p>
    <w:p w:rsidR="00E52754" w:rsidRPr="00E65E26" w:rsidRDefault="00E52754" w:rsidP="00E52754">
      <w:pPr>
        <w:tabs>
          <w:tab w:val="left" w:pos="426"/>
        </w:tabs>
        <w:suppressAutoHyphens/>
        <w:autoSpaceDE w:val="0"/>
        <w:autoSpaceDN w:val="0"/>
        <w:adjustRightInd w:val="0"/>
        <w:ind w:right="-1"/>
      </w:pPr>
      <w:r w:rsidRPr="00D927A3">
        <w:t>6.</w:t>
      </w:r>
      <w:r>
        <w:t>2</w:t>
      </w:r>
      <w:r w:rsidRPr="00D927A3">
        <w:t>.</w:t>
      </w:r>
      <w:r w:rsidRPr="00D927A3">
        <w:tab/>
      </w:r>
      <w:r w:rsidRPr="00D927A3">
        <w:rPr>
          <w:color w:val="000000"/>
        </w:rPr>
        <w:t xml:space="preserve">Все изменения и дополнения к настоящему договору оформляются в письменном виде и подписываются каждой из сторон настоящего </w:t>
      </w:r>
      <w:r w:rsidRPr="00E65E26">
        <w:t>договора.</w:t>
      </w:r>
    </w:p>
    <w:p w:rsidR="00E52754" w:rsidRPr="00D927A3" w:rsidRDefault="00E52754" w:rsidP="00E52754">
      <w:pPr>
        <w:tabs>
          <w:tab w:val="left" w:pos="426"/>
        </w:tabs>
        <w:suppressAutoHyphens/>
        <w:ind w:right="-1"/>
      </w:pPr>
      <w:r w:rsidRPr="00E65E26">
        <w:t>6.</w:t>
      </w:r>
      <w:r>
        <w:t>3</w:t>
      </w:r>
      <w:r w:rsidRPr="00E65E26">
        <w:t>.</w:t>
      </w:r>
      <w:r w:rsidRPr="00E65E26">
        <w:tab/>
        <w:t>Стороны обязуются незамедлительно извещать друг друга</w:t>
      </w:r>
      <w:r w:rsidRPr="00D927A3">
        <w:t xml:space="preserve"> обо всех изменениях своих адресов и реквизитов.</w:t>
      </w:r>
    </w:p>
    <w:p w:rsidR="00E52754" w:rsidRPr="00D927A3" w:rsidRDefault="00E52754" w:rsidP="00E52754">
      <w:pPr>
        <w:pStyle w:val="a7"/>
        <w:tabs>
          <w:tab w:val="left" w:pos="426"/>
        </w:tabs>
        <w:suppressAutoHyphens/>
        <w:spacing w:before="0" w:beforeAutospacing="0" w:after="0" w:afterAutospacing="0"/>
        <w:ind w:right="-1"/>
        <w:jc w:val="both"/>
      </w:pPr>
      <w:r w:rsidRPr="00D927A3">
        <w:t>6.</w:t>
      </w:r>
      <w:r>
        <w:t>4</w:t>
      </w:r>
      <w:r w:rsidRPr="00D927A3">
        <w:t>.</w:t>
      </w:r>
      <w:r w:rsidRPr="00D927A3">
        <w:tab/>
        <w:t>Настоящий договор может быть изменен, признан недействительным только в соответствии с действующим законодательством Российской Федерации.</w:t>
      </w:r>
    </w:p>
    <w:p w:rsidR="00E52754" w:rsidRPr="00D927A3" w:rsidRDefault="00E52754" w:rsidP="00E52754">
      <w:pPr>
        <w:pStyle w:val="a7"/>
        <w:tabs>
          <w:tab w:val="left" w:pos="426"/>
        </w:tabs>
        <w:suppressAutoHyphens/>
        <w:spacing w:before="0" w:beforeAutospacing="0" w:after="0" w:afterAutospacing="0"/>
        <w:ind w:right="-1"/>
        <w:jc w:val="both"/>
      </w:pPr>
      <w:r w:rsidRPr="00D927A3">
        <w:t>6.</w:t>
      </w:r>
      <w:r>
        <w:t>5</w:t>
      </w:r>
      <w:r w:rsidRPr="00D927A3">
        <w:t>.</w:t>
      </w:r>
      <w:r w:rsidRPr="00D927A3">
        <w:tab/>
        <w:t>Стороны берут на себя обязательства по правильному и своевременному оформлению документации по настоящему договору.</w:t>
      </w:r>
    </w:p>
    <w:p w:rsidR="00E52754" w:rsidRPr="00D927A3" w:rsidRDefault="00E52754" w:rsidP="00E52754">
      <w:pPr>
        <w:pStyle w:val="a7"/>
        <w:tabs>
          <w:tab w:val="left" w:pos="426"/>
        </w:tabs>
        <w:suppressAutoHyphens/>
        <w:spacing w:before="0" w:beforeAutospacing="0" w:after="0" w:afterAutospacing="0"/>
        <w:ind w:right="-1"/>
        <w:jc w:val="both"/>
      </w:pPr>
      <w:r w:rsidRPr="00D927A3">
        <w:t>6.</w:t>
      </w:r>
      <w:r>
        <w:t>6</w:t>
      </w:r>
      <w:r w:rsidRPr="00D927A3">
        <w:t>. В случае принятия решения о реорганизации или ликвидации соответствующая сторона обязана в 5-дневный срок с момента принятия такого решения письменно уведомить об этом другую сторону.</w:t>
      </w:r>
    </w:p>
    <w:p w:rsidR="00E52754" w:rsidRPr="00D927A3" w:rsidRDefault="00E52754" w:rsidP="00E52754">
      <w:pPr>
        <w:pStyle w:val="a7"/>
        <w:tabs>
          <w:tab w:val="left" w:pos="426"/>
        </w:tabs>
        <w:suppressAutoHyphens/>
        <w:spacing w:before="0" w:beforeAutospacing="0" w:after="0" w:afterAutospacing="0"/>
        <w:ind w:right="-1"/>
        <w:jc w:val="both"/>
      </w:pPr>
      <w:r w:rsidRPr="00D927A3">
        <w:t>6.</w:t>
      </w:r>
      <w:r>
        <w:t>7</w:t>
      </w:r>
      <w:r w:rsidRPr="00D927A3">
        <w:t>. В случае изменения наименования, адресов банковских или иных реквизитов соответствующая сторона обязана в 5-дневный срок с момента вступления такого изменения письменно известить об этом другую сторону.</w:t>
      </w:r>
    </w:p>
    <w:p w:rsidR="00E52754" w:rsidRPr="00E65E26" w:rsidRDefault="00E52754" w:rsidP="00E52754">
      <w:pPr>
        <w:pStyle w:val="a7"/>
        <w:tabs>
          <w:tab w:val="left" w:pos="426"/>
        </w:tabs>
        <w:suppressAutoHyphens/>
        <w:spacing w:before="0" w:beforeAutospacing="0" w:after="0" w:afterAutospacing="0"/>
        <w:ind w:right="-1"/>
      </w:pPr>
    </w:p>
    <w:p w:rsidR="00E52754" w:rsidRPr="00D927A3" w:rsidRDefault="00E52754" w:rsidP="00E52754">
      <w:pPr>
        <w:tabs>
          <w:tab w:val="left" w:pos="426"/>
        </w:tabs>
        <w:suppressAutoHyphens/>
        <w:ind w:right="-1"/>
        <w:jc w:val="center"/>
        <w:rPr>
          <w:b/>
          <w:bCs/>
        </w:rPr>
      </w:pPr>
      <w:r w:rsidRPr="00D927A3">
        <w:rPr>
          <w:b/>
          <w:bCs/>
        </w:rPr>
        <w:t>7. СПОРЫ</w:t>
      </w:r>
    </w:p>
    <w:p w:rsidR="00E52754" w:rsidRPr="00D927A3" w:rsidRDefault="00E52754" w:rsidP="00E52754">
      <w:pPr>
        <w:pStyle w:val="a7"/>
        <w:tabs>
          <w:tab w:val="left" w:pos="426"/>
        </w:tabs>
        <w:suppressAutoHyphens/>
        <w:spacing w:before="0" w:beforeAutospacing="0" w:after="0" w:afterAutospacing="0"/>
        <w:ind w:right="-1"/>
        <w:jc w:val="both"/>
      </w:pPr>
      <w:r w:rsidRPr="00D927A3">
        <w:t>7.1.</w:t>
      </w:r>
      <w:r w:rsidRPr="00D927A3">
        <w:tab/>
        <w:t xml:space="preserve">При возникновении споров и разногласий, связанных с исполнением условий договора, Стороны должны принять все меры к их разрешению путем переговоров с оформлением протокола разногласий. </w:t>
      </w:r>
    </w:p>
    <w:p w:rsidR="00E52754" w:rsidRPr="00D927A3" w:rsidRDefault="00E52754" w:rsidP="00E52754">
      <w:pPr>
        <w:tabs>
          <w:tab w:val="left" w:pos="426"/>
        </w:tabs>
        <w:suppressAutoHyphens/>
        <w:ind w:right="-1"/>
      </w:pPr>
      <w:r w:rsidRPr="00D927A3">
        <w:t>7.2.</w:t>
      </w:r>
      <w:r w:rsidRPr="00D927A3">
        <w:tab/>
        <w:t>В случае невозможности разрешения споров путем переговоров, Стороны передают их на рассмотрение в Арбитражный суд Иркутской области.</w:t>
      </w:r>
    </w:p>
    <w:p w:rsidR="00E52754" w:rsidRDefault="00E52754" w:rsidP="00E52754">
      <w:pPr>
        <w:tabs>
          <w:tab w:val="left" w:pos="426"/>
        </w:tabs>
        <w:suppressAutoHyphens/>
        <w:ind w:right="-1"/>
        <w:jc w:val="center"/>
        <w:rPr>
          <w:b/>
        </w:rPr>
      </w:pPr>
    </w:p>
    <w:p w:rsidR="00E52754" w:rsidRPr="00D927A3" w:rsidRDefault="00E52754" w:rsidP="00E52754">
      <w:pPr>
        <w:tabs>
          <w:tab w:val="left" w:pos="426"/>
        </w:tabs>
        <w:suppressAutoHyphens/>
        <w:ind w:right="-1"/>
        <w:jc w:val="center"/>
        <w:rPr>
          <w:b/>
        </w:rPr>
      </w:pPr>
      <w:r w:rsidRPr="00D927A3">
        <w:rPr>
          <w:b/>
        </w:rPr>
        <w:t>8. ДОПОЛНИТЕЛЬНЫЕ УСЛОВИЯ</w:t>
      </w:r>
    </w:p>
    <w:p w:rsidR="00E52754" w:rsidRPr="00D927A3" w:rsidRDefault="00E52754" w:rsidP="00E52754">
      <w:pPr>
        <w:pStyle w:val="a7"/>
        <w:tabs>
          <w:tab w:val="left" w:pos="426"/>
        </w:tabs>
        <w:suppressAutoHyphens/>
        <w:spacing w:before="0" w:beforeAutospacing="0" w:after="0" w:afterAutospacing="0"/>
        <w:ind w:right="-1"/>
        <w:jc w:val="both"/>
      </w:pPr>
      <w:r w:rsidRPr="00D927A3">
        <w:t>8.1.</w:t>
      </w:r>
      <w:r w:rsidRPr="00D927A3">
        <w:tab/>
        <w:t xml:space="preserve">Настоящий договор </w:t>
      </w:r>
      <w:proofErr w:type="gramStart"/>
      <w:r w:rsidRPr="00D927A3">
        <w:t>составлен  на</w:t>
      </w:r>
      <w:proofErr w:type="gramEnd"/>
      <w:r w:rsidRPr="00D927A3">
        <w:t xml:space="preserve"> </w:t>
      </w:r>
      <w:r>
        <w:t>5</w:t>
      </w:r>
      <w:r w:rsidRPr="00D927A3">
        <w:t xml:space="preserve"> листах, включая приложени</w:t>
      </w:r>
      <w:r>
        <w:t>я</w:t>
      </w:r>
      <w:r w:rsidRPr="00D927A3">
        <w:t>, в двух экземплярах, идентичных по содержанию и имеющих равную юридическую силу</w:t>
      </w:r>
      <w:r>
        <w:t>,</w:t>
      </w:r>
      <w:r w:rsidRPr="00D927A3">
        <w:t xml:space="preserve"> </w:t>
      </w:r>
      <w:r>
        <w:t>п</w:t>
      </w:r>
      <w:r w:rsidRPr="00D927A3">
        <w:t>о одному для каждой из Сторон.</w:t>
      </w:r>
    </w:p>
    <w:p w:rsidR="00E52754" w:rsidRPr="00D927A3" w:rsidRDefault="00E52754" w:rsidP="00E52754">
      <w:pPr>
        <w:pStyle w:val="a7"/>
        <w:tabs>
          <w:tab w:val="left" w:pos="426"/>
        </w:tabs>
        <w:suppressAutoHyphens/>
        <w:spacing w:before="0" w:beforeAutospacing="0" w:after="0" w:afterAutospacing="0"/>
        <w:ind w:right="-1"/>
        <w:jc w:val="both"/>
      </w:pPr>
      <w:r w:rsidRPr="00D927A3">
        <w:t>8.2.</w:t>
      </w:r>
      <w:r w:rsidRPr="00D927A3">
        <w:tab/>
        <w:t>Все Приложения к договору являются его неотъемлемой частью.</w:t>
      </w:r>
    </w:p>
    <w:p w:rsidR="00E52754" w:rsidRPr="00D927A3" w:rsidRDefault="00E52754" w:rsidP="00E52754">
      <w:pPr>
        <w:pStyle w:val="a7"/>
        <w:suppressAutoHyphens/>
        <w:spacing w:before="0" w:beforeAutospacing="0" w:after="0" w:afterAutospacing="0"/>
        <w:rPr>
          <w:b/>
        </w:rPr>
      </w:pPr>
    </w:p>
    <w:p w:rsidR="00E52754" w:rsidRPr="00D927A3" w:rsidRDefault="00E52754" w:rsidP="00E52754">
      <w:pPr>
        <w:suppressAutoHyphens/>
        <w:ind w:right="1"/>
        <w:jc w:val="center"/>
        <w:rPr>
          <w:b/>
          <w:bCs/>
        </w:rPr>
      </w:pPr>
      <w:r w:rsidRPr="00D927A3">
        <w:rPr>
          <w:b/>
          <w:bCs/>
        </w:rPr>
        <w:t>9. ПРИЛОЖЕНИЕ К ДОГОВОРУ</w:t>
      </w:r>
    </w:p>
    <w:p w:rsidR="00E52754" w:rsidRPr="00D927A3" w:rsidRDefault="00E52754" w:rsidP="00E52754">
      <w:pPr>
        <w:pStyle w:val="a7"/>
        <w:suppressAutoHyphens/>
        <w:spacing w:before="0" w:beforeAutospacing="0" w:after="0" w:afterAutospacing="0"/>
      </w:pPr>
      <w:r w:rsidRPr="00D927A3">
        <w:t>Спецификация на поставляемые товары</w:t>
      </w:r>
    </w:p>
    <w:p w:rsidR="00E52754" w:rsidRPr="00D927A3" w:rsidRDefault="00E52754" w:rsidP="00E52754">
      <w:pPr>
        <w:suppressAutoHyphens/>
        <w:ind w:right="1"/>
        <w:jc w:val="center"/>
        <w:rPr>
          <w:b/>
          <w:bCs/>
        </w:rPr>
      </w:pPr>
    </w:p>
    <w:p w:rsidR="00E52754" w:rsidRPr="00D927A3" w:rsidRDefault="00E52754" w:rsidP="00E52754">
      <w:pPr>
        <w:suppressAutoHyphens/>
        <w:ind w:right="1"/>
        <w:jc w:val="center"/>
        <w:rPr>
          <w:b/>
          <w:bCs/>
        </w:rPr>
      </w:pPr>
      <w:r w:rsidRPr="00D927A3">
        <w:rPr>
          <w:b/>
          <w:bCs/>
        </w:rPr>
        <w:t>10. АДРЕСА, БАНКОВСКИЕ РЕКВИЗИТЫ И ПОДПИСИ СТОРОН</w:t>
      </w:r>
    </w:p>
    <w:p w:rsidR="00E52754" w:rsidRPr="00D927A3" w:rsidRDefault="00E52754" w:rsidP="00E52754">
      <w:pPr>
        <w:suppressAutoHyphens/>
        <w:ind w:right="1"/>
        <w:jc w:val="center"/>
        <w:rPr>
          <w:b/>
          <w:bCs/>
        </w:rPr>
      </w:pPr>
    </w:p>
    <w:tbl>
      <w:tblPr>
        <w:tblW w:w="14648" w:type="dxa"/>
        <w:tblLayout w:type="fixed"/>
        <w:tblLook w:val="0000" w:firstRow="0" w:lastRow="0" w:firstColumn="0" w:lastColumn="0" w:noHBand="0" w:noVBand="0"/>
      </w:tblPr>
      <w:tblGrid>
        <w:gridCol w:w="4928"/>
        <w:gridCol w:w="4860"/>
        <w:gridCol w:w="4860"/>
      </w:tblGrid>
      <w:tr w:rsidR="00E52754" w:rsidRPr="00D927A3" w:rsidTr="00E52754">
        <w:trPr>
          <w:trHeight w:val="278"/>
        </w:trPr>
        <w:tc>
          <w:tcPr>
            <w:tcW w:w="4928" w:type="dxa"/>
          </w:tcPr>
          <w:p w:rsidR="00E52754" w:rsidRPr="00D927A3" w:rsidRDefault="00E52754" w:rsidP="00E52754">
            <w:pPr>
              <w:suppressAutoHyphens/>
              <w:snapToGrid w:val="0"/>
              <w:rPr>
                <w:b/>
                <w:sz w:val="20"/>
                <w:szCs w:val="20"/>
              </w:rPr>
            </w:pPr>
            <w:r w:rsidRPr="00D927A3">
              <w:rPr>
                <w:b/>
                <w:sz w:val="20"/>
                <w:szCs w:val="20"/>
              </w:rPr>
              <w:t>Заказчик:</w:t>
            </w:r>
          </w:p>
        </w:tc>
        <w:tc>
          <w:tcPr>
            <w:tcW w:w="4860" w:type="dxa"/>
          </w:tcPr>
          <w:p w:rsidR="00E52754" w:rsidRPr="00D927A3" w:rsidRDefault="00E52754" w:rsidP="00E52754">
            <w:pPr>
              <w:suppressAutoHyphens/>
              <w:snapToGrid w:val="0"/>
              <w:rPr>
                <w:b/>
                <w:sz w:val="20"/>
                <w:szCs w:val="20"/>
              </w:rPr>
            </w:pPr>
            <w:r w:rsidRPr="00D927A3">
              <w:rPr>
                <w:b/>
                <w:sz w:val="20"/>
                <w:szCs w:val="20"/>
              </w:rPr>
              <w:t>Поставщик:</w:t>
            </w:r>
          </w:p>
        </w:tc>
        <w:tc>
          <w:tcPr>
            <w:tcW w:w="4860" w:type="dxa"/>
          </w:tcPr>
          <w:p w:rsidR="00E52754" w:rsidRPr="00D927A3" w:rsidRDefault="00E52754" w:rsidP="00E52754">
            <w:pPr>
              <w:suppressAutoHyphens/>
              <w:snapToGrid w:val="0"/>
              <w:rPr>
                <w:b/>
                <w:sz w:val="20"/>
                <w:szCs w:val="20"/>
              </w:rPr>
            </w:pPr>
          </w:p>
        </w:tc>
      </w:tr>
      <w:tr w:rsidR="00E52754" w:rsidRPr="00D927A3" w:rsidTr="00E52754">
        <w:trPr>
          <w:trHeight w:val="1718"/>
        </w:trPr>
        <w:tc>
          <w:tcPr>
            <w:tcW w:w="4928" w:type="dxa"/>
          </w:tcPr>
          <w:p w:rsidR="00E52754" w:rsidRPr="00D927A3" w:rsidRDefault="00E52754" w:rsidP="00E52754">
            <w:pPr>
              <w:rPr>
                <w:sz w:val="20"/>
                <w:szCs w:val="20"/>
              </w:rPr>
            </w:pPr>
            <w:r w:rsidRPr="00D927A3">
              <w:rPr>
                <w:b/>
                <w:sz w:val="20"/>
                <w:szCs w:val="20"/>
              </w:rPr>
              <w:t>Полное наименование:</w:t>
            </w:r>
            <w:r w:rsidRPr="00D927A3">
              <w:rPr>
                <w:sz w:val="20"/>
                <w:szCs w:val="20"/>
              </w:rPr>
              <w:t xml:space="preserve"> государственное автономное учреждение здравоохранения «Областной центр врачебной косметологии»</w:t>
            </w:r>
          </w:p>
          <w:p w:rsidR="00E52754" w:rsidRPr="00D927A3" w:rsidRDefault="00E52754" w:rsidP="00E52754">
            <w:pPr>
              <w:rPr>
                <w:sz w:val="20"/>
                <w:szCs w:val="20"/>
              </w:rPr>
            </w:pPr>
            <w:r w:rsidRPr="00D927A3">
              <w:rPr>
                <w:b/>
                <w:sz w:val="20"/>
                <w:szCs w:val="20"/>
              </w:rPr>
              <w:t>Краткое наименование</w:t>
            </w:r>
            <w:r w:rsidRPr="00D927A3">
              <w:rPr>
                <w:sz w:val="20"/>
                <w:szCs w:val="20"/>
              </w:rPr>
              <w:t>: ГАУЗ «ОЦВК»</w:t>
            </w:r>
          </w:p>
          <w:p w:rsidR="00E52754" w:rsidRPr="00D927A3" w:rsidRDefault="00E52754" w:rsidP="00E52754">
            <w:pPr>
              <w:rPr>
                <w:sz w:val="20"/>
                <w:szCs w:val="20"/>
              </w:rPr>
            </w:pPr>
            <w:r w:rsidRPr="00D927A3">
              <w:rPr>
                <w:b/>
                <w:sz w:val="20"/>
                <w:szCs w:val="20"/>
              </w:rPr>
              <w:t>ИНН/КПП</w:t>
            </w:r>
            <w:r w:rsidRPr="00D927A3">
              <w:rPr>
                <w:sz w:val="20"/>
                <w:szCs w:val="20"/>
              </w:rPr>
              <w:t xml:space="preserve"> 3808002910/380801001</w:t>
            </w:r>
          </w:p>
          <w:p w:rsidR="00E52754" w:rsidRPr="00D927A3" w:rsidRDefault="00E52754" w:rsidP="00E52754">
            <w:pPr>
              <w:rPr>
                <w:sz w:val="20"/>
                <w:szCs w:val="20"/>
              </w:rPr>
            </w:pPr>
            <w:r w:rsidRPr="00D927A3">
              <w:rPr>
                <w:b/>
                <w:sz w:val="20"/>
                <w:szCs w:val="20"/>
              </w:rPr>
              <w:t>ОГРН</w:t>
            </w:r>
            <w:r w:rsidRPr="00D927A3">
              <w:rPr>
                <w:sz w:val="20"/>
                <w:szCs w:val="20"/>
              </w:rPr>
              <w:t xml:space="preserve"> 1033801006656</w:t>
            </w:r>
          </w:p>
          <w:p w:rsidR="00E52754" w:rsidRPr="00D927A3" w:rsidRDefault="00E52754" w:rsidP="00E52754">
            <w:pPr>
              <w:rPr>
                <w:sz w:val="20"/>
                <w:szCs w:val="20"/>
              </w:rPr>
            </w:pPr>
            <w:r w:rsidRPr="00D927A3">
              <w:rPr>
                <w:b/>
                <w:sz w:val="20"/>
                <w:szCs w:val="20"/>
              </w:rPr>
              <w:t xml:space="preserve">Юридический адрес: </w:t>
            </w:r>
            <w:r w:rsidRPr="00D927A3">
              <w:rPr>
                <w:sz w:val="20"/>
                <w:szCs w:val="20"/>
              </w:rPr>
              <w:t xml:space="preserve">664003, Иркутская область, </w:t>
            </w:r>
          </w:p>
          <w:p w:rsidR="00E52754" w:rsidRPr="00D927A3" w:rsidRDefault="00E52754" w:rsidP="00E52754">
            <w:pPr>
              <w:rPr>
                <w:sz w:val="20"/>
                <w:szCs w:val="20"/>
              </w:rPr>
            </w:pPr>
            <w:r w:rsidRPr="00D927A3">
              <w:rPr>
                <w:sz w:val="20"/>
                <w:szCs w:val="20"/>
              </w:rPr>
              <w:t>г. Иркутск, ул. Фурье, 2</w:t>
            </w:r>
          </w:p>
          <w:p w:rsidR="00E52754" w:rsidRPr="00D927A3" w:rsidRDefault="00E52754" w:rsidP="00E52754">
            <w:pPr>
              <w:rPr>
                <w:sz w:val="20"/>
                <w:szCs w:val="20"/>
              </w:rPr>
            </w:pPr>
            <w:r w:rsidRPr="00D927A3">
              <w:rPr>
                <w:b/>
                <w:sz w:val="20"/>
                <w:szCs w:val="20"/>
              </w:rPr>
              <w:t xml:space="preserve">Телефон: </w:t>
            </w:r>
            <w:r w:rsidRPr="00D927A3">
              <w:rPr>
                <w:sz w:val="20"/>
                <w:szCs w:val="20"/>
              </w:rPr>
              <w:t xml:space="preserve">(3952) 20-13-68 </w:t>
            </w:r>
            <w:r w:rsidRPr="00D927A3">
              <w:rPr>
                <w:b/>
                <w:sz w:val="20"/>
                <w:szCs w:val="20"/>
              </w:rPr>
              <w:t xml:space="preserve">Факс: </w:t>
            </w:r>
            <w:r w:rsidRPr="00D927A3">
              <w:rPr>
                <w:sz w:val="20"/>
                <w:szCs w:val="20"/>
              </w:rPr>
              <w:t>(3952) 201-785</w:t>
            </w:r>
          </w:p>
          <w:p w:rsidR="00E52754" w:rsidRPr="00D927A3" w:rsidRDefault="00E52754" w:rsidP="00E52754">
            <w:pPr>
              <w:rPr>
                <w:rStyle w:val="a6"/>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 xml:space="preserve">: </w:t>
            </w:r>
            <w:hyperlink r:id="rId10" w:history="1">
              <w:r w:rsidRPr="006658FE">
                <w:rPr>
                  <w:rStyle w:val="a6"/>
                  <w:sz w:val="20"/>
                  <w:szCs w:val="20"/>
                </w:rPr>
                <w:t>201368</w:t>
              </w:r>
              <w:r w:rsidRPr="00CA4808">
                <w:rPr>
                  <w:rStyle w:val="a6"/>
                  <w:sz w:val="20"/>
                  <w:szCs w:val="20"/>
                </w:rPr>
                <w:t>@</w:t>
              </w:r>
              <w:proofErr w:type="spellStart"/>
              <w:r w:rsidRPr="00CA4808">
                <w:rPr>
                  <w:rStyle w:val="a6"/>
                  <w:sz w:val="20"/>
                  <w:szCs w:val="20"/>
                  <w:lang w:val="en-US"/>
                </w:rPr>
                <w:t>ocvk</w:t>
              </w:r>
              <w:proofErr w:type="spellEnd"/>
              <w:r w:rsidRPr="00CA4808">
                <w:rPr>
                  <w:rStyle w:val="a6"/>
                  <w:sz w:val="20"/>
                  <w:szCs w:val="20"/>
                </w:rPr>
                <w:t>.</w:t>
              </w:r>
              <w:proofErr w:type="spellStart"/>
              <w:r w:rsidRPr="00CA4808">
                <w:rPr>
                  <w:rStyle w:val="a6"/>
                  <w:sz w:val="20"/>
                  <w:szCs w:val="20"/>
                  <w:lang w:val="en-US"/>
                </w:rPr>
                <w:t>ru</w:t>
              </w:r>
              <w:proofErr w:type="spellEnd"/>
            </w:hyperlink>
          </w:p>
          <w:p w:rsidR="00E52754" w:rsidRPr="00D927A3" w:rsidRDefault="00E52754" w:rsidP="00E52754">
            <w:pPr>
              <w:rPr>
                <w:b/>
                <w:sz w:val="20"/>
                <w:szCs w:val="20"/>
              </w:rPr>
            </w:pPr>
            <w:r w:rsidRPr="00D927A3">
              <w:rPr>
                <w:b/>
                <w:sz w:val="20"/>
                <w:szCs w:val="20"/>
              </w:rPr>
              <w:t xml:space="preserve">Банковские реквизиты: </w:t>
            </w:r>
          </w:p>
          <w:p w:rsidR="00E52754" w:rsidRPr="00D43AF4" w:rsidRDefault="00E52754" w:rsidP="00E52754">
            <w:pPr>
              <w:rPr>
                <w:sz w:val="20"/>
                <w:szCs w:val="20"/>
              </w:rPr>
            </w:pPr>
            <w:r w:rsidRPr="00D927A3">
              <w:rPr>
                <w:sz w:val="20"/>
                <w:szCs w:val="20"/>
              </w:rPr>
              <w:t>Получатель:</w:t>
            </w:r>
            <w:r w:rsidRPr="00D43AF4">
              <w:rPr>
                <w:sz w:val="20"/>
                <w:szCs w:val="20"/>
              </w:rPr>
              <w:t xml:space="preserve"> МИНФИН ИРКУТСКОЙ ОБЛАСТИ </w:t>
            </w:r>
          </w:p>
          <w:p w:rsidR="00E52754" w:rsidRPr="00D43AF4" w:rsidRDefault="00E52754" w:rsidP="00E52754">
            <w:pPr>
              <w:rPr>
                <w:sz w:val="20"/>
                <w:szCs w:val="20"/>
              </w:rPr>
            </w:pPr>
            <w:r w:rsidRPr="00D43AF4">
              <w:rPr>
                <w:sz w:val="20"/>
                <w:szCs w:val="20"/>
              </w:rPr>
              <w:t>(ГАУЗ «ОЦВК» л/</w:t>
            </w:r>
            <w:proofErr w:type="spellStart"/>
            <w:r w:rsidRPr="00D43AF4">
              <w:rPr>
                <w:sz w:val="20"/>
                <w:szCs w:val="20"/>
              </w:rPr>
              <w:t>сч</w:t>
            </w:r>
            <w:proofErr w:type="spellEnd"/>
            <w:r w:rsidRPr="00D43AF4">
              <w:rPr>
                <w:sz w:val="20"/>
                <w:szCs w:val="20"/>
              </w:rPr>
              <w:t xml:space="preserve"> 80303050041)</w:t>
            </w:r>
          </w:p>
          <w:p w:rsidR="00E52754" w:rsidRDefault="00E52754" w:rsidP="00E52754">
            <w:pPr>
              <w:suppressAutoHyphens/>
              <w:ind w:left="2160" w:hanging="2160"/>
              <w:rPr>
                <w:sz w:val="20"/>
                <w:szCs w:val="20"/>
              </w:rPr>
            </w:pPr>
            <w:r w:rsidRPr="00D43AF4">
              <w:rPr>
                <w:sz w:val="20"/>
                <w:szCs w:val="20"/>
              </w:rPr>
              <w:t>р/</w:t>
            </w:r>
            <w:proofErr w:type="spellStart"/>
            <w:r w:rsidRPr="00D43AF4">
              <w:rPr>
                <w:sz w:val="20"/>
                <w:szCs w:val="20"/>
              </w:rPr>
              <w:t>сч</w:t>
            </w:r>
            <w:proofErr w:type="spellEnd"/>
            <w:r w:rsidRPr="00D43AF4">
              <w:rPr>
                <w:sz w:val="20"/>
                <w:szCs w:val="20"/>
              </w:rPr>
              <w:t xml:space="preserve"> 40601810500003000002</w:t>
            </w:r>
          </w:p>
          <w:p w:rsidR="00E52754" w:rsidRDefault="00E52754" w:rsidP="00E52754">
            <w:pPr>
              <w:suppressAutoHyphens/>
              <w:ind w:left="2160" w:hanging="2160"/>
              <w:rPr>
                <w:sz w:val="20"/>
                <w:szCs w:val="20"/>
              </w:rPr>
            </w:pPr>
            <w:r w:rsidRPr="00D43AF4">
              <w:rPr>
                <w:sz w:val="20"/>
                <w:szCs w:val="20"/>
              </w:rPr>
              <w:t>БИК 042520001 ОТДЕЛЕНИЕ ИРКУТСК</w:t>
            </w:r>
          </w:p>
          <w:p w:rsidR="00E52754" w:rsidRDefault="00E52754" w:rsidP="00E52754">
            <w:pPr>
              <w:suppressAutoHyphens/>
              <w:ind w:left="2160" w:hanging="2160"/>
              <w:rPr>
                <w:sz w:val="20"/>
                <w:szCs w:val="20"/>
              </w:rPr>
            </w:pPr>
            <w:r w:rsidRPr="00D43AF4">
              <w:rPr>
                <w:sz w:val="20"/>
                <w:szCs w:val="20"/>
              </w:rPr>
              <w:t xml:space="preserve"> </w:t>
            </w:r>
            <w:proofErr w:type="gramStart"/>
            <w:r w:rsidRPr="00D43AF4">
              <w:rPr>
                <w:sz w:val="20"/>
                <w:szCs w:val="20"/>
              </w:rPr>
              <w:t>Г  ИРКУТСК</w:t>
            </w:r>
            <w:proofErr w:type="gramEnd"/>
          </w:p>
          <w:p w:rsidR="00E52754" w:rsidRDefault="00E52754" w:rsidP="00E52754">
            <w:pPr>
              <w:suppressAutoHyphens/>
              <w:ind w:left="2160" w:hanging="2160"/>
              <w:rPr>
                <w:sz w:val="20"/>
                <w:szCs w:val="20"/>
              </w:rPr>
            </w:pPr>
          </w:p>
          <w:p w:rsidR="00E52754" w:rsidRDefault="00E52754" w:rsidP="00E52754">
            <w:pPr>
              <w:suppressAutoHyphens/>
              <w:ind w:left="2160" w:hanging="2160"/>
              <w:rPr>
                <w:b/>
                <w:sz w:val="20"/>
                <w:szCs w:val="20"/>
              </w:rPr>
            </w:pPr>
          </w:p>
          <w:p w:rsidR="00E52754" w:rsidRPr="00D927A3" w:rsidRDefault="00E52754" w:rsidP="00E52754">
            <w:pPr>
              <w:suppressAutoHyphens/>
              <w:ind w:left="2160" w:hanging="2160"/>
              <w:rPr>
                <w:b/>
                <w:sz w:val="20"/>
                <w:szCs w:val="20"/>
              </w:rPr>
            </w:pPr>
            <w:r w:rsidRPr="00D927A3">
              <w:rPr>
                <w:b/>
                <w:sz w:val="20"/>
                <w:szCs w:val="20"/>
              </w:rPr>
              <w:t>Главный врач</w:t>
            </w:r>
          </w:p>
          <w:p w:rsidR="00E52754" w:rsidRPr="00D927A3" w:rsidRDefault="00E52754" w:rsidP="00E52754">
            <w:pPr>
              <w:suppressAutoHyphens/>
              <w:ind w:left="2160" w:hanging="2160"/>
              <w:rPr>
                <w:b/>
                <w:sz w:val="20"/>
                <w:szCs w:val="20"/>
              </w:rPr>
            </w:pPr>
          </w:p>
          <w:p w:rsidR="00E52754" w:rsidRPr="00D927A3" w:rsidRDefault="00E52754" w:rsidP="00E52754">
            <w:pPr>
              <w:suppressAutoHyphens/>
              <w:ind w:left="2160" w:hanging="2160"/>
              <w:rPr>
                <w:sz w:val="20"/>
                <w:szCs w:val="20"/>
              </w:rPr>
            </w:pPr>
            <w:r w:rsidRPr="00D927A3">
              <w:rPr>
                <w:sz w:val="20"/>
                <w:szCs w:val="20"/>
              </w:rPr>
              <w:t>_________________/Д.С. Панченко/</w:t>
            </w:r>
          </w:p>
          <w:p w:rsidR="00E52754" w:rsidRPr="00D927A3" w:rsidRDefault="00E52754" w:rsidP="00E52754">
            <w:pPr>
              <w:suppressAutoHyphens/>
              <w:ind w:left="2160" w:hanging="2160"/>
              <w:rPr>
                <w:sz w:val="20"/>
                <w:szCs w:val="20"/>
              </w:rPr>
            </w:pPr>
            <w:r w:rsidRPr="00D927A3">
              <w:rPr>
                <w:sz w:val="20"/>
                <w:szCs w:val="20"/>
              </w:rPr>
              <w:t>М.П.</w:t>
            </w:r>
          </w:p>
        </w:tc>
        <w:tc>
          <w:tcPr>
            <w:tcW w:w="4860" w:type="dxa"/>
          </w:tcPr>
          <w:p w:rsidR="00E52754" w:rsidRDefault="00E52754" w:rsidP="00E52754">
            <w:pPr>
              <w:suppressAutoHyphens/>
              <w:snapToGrid w:val="0"/>
              <w:rPr>
                <w:sz w:val="20"/>
                <w:szCs w:val="20"/>
              </w:rPr>
            </w:pPr>
            <w:r>
              <w:rPr>
                <w:b/>
                <w:sz w:val="20"/>
                <w:szCs w:val="20"/>
              </w:rPr>
              <w:t xml:space="preserve">Полное наименование: </w:t>
            </w:r>
            <w:r>
              <w:rPr>
                <w:sz w:val="20"/>
                <w:szCs w:val="20"/>
              </w:rPr>
              <w:t>закрытое акционерное общество «РОСТА»</w:t>
            </w:r>
          </w:p>
          <w:p w:rsidR="00E52754" w:rsidRDefault="00E52754" w:rsidP="00E52754">
            <w:pPr>
              <w:snapToGrid w:val="0"/>
              <w:ind w:left="2160" w:hanging="2160"/>
              <w:rPr>
                <w:sz w:val="20"/>
                <w:szCs w:val="20"/>
              </w:rPr>
            </w:pPr>
            <w:r>
              <w:rPr>
                <w:b/>
                <w:sz w:val="20"/>
                <w:szCs w:val="20"/>
              </w:rPr>
              <w:t>Краткое наименование</w:t>
            </w:r>
            <w:r>
              <w:rPr>
                <w:sz w:val="20"/>
                <w:szCs w:val="20"/>
              </w:rPr>
              <w:t>: ЗАО «РОСТА»</w:t>
            </w:r>
          </w:p>
          <w:p w:rsidR="00E52754" w:rsidRPr="00E10B5B" w:rsidRDefault="00E52754" w:rsidP="00E52754">
            <w:pPr>
              <w:suppressAutoHyphens/>
              <w:ind w:left="2160" w:hanging="2160"/>
              <w:rPr>
                <w:sz w:val="20"/>
                <w:szCs w:val="20"/>
              </w:rPr>
            </w:pPr>
            <w:r w:rsidRPr="00E10B5B">
              <w:rPr>
                <w:b/>
                <w:sz w:val="20"/>
                <w:szCs w:val="20"/>
              </w:rPr>
              <w:t>ИНН/КПП</w:t>
            </w:r>
            <w:r w:rsidRPr="00E10B5B">
              <w:rPr>
                <w:sz w:val="20"/>
                <w:szCs w:val="20"/>
              </w:rPr>
              <w:t xml:space="preserve"> 7726320638/</w:t>
            </w:r>
            <w:r w:rsidR="00F32028" w:rsidRPr="00E10B5B">
              <w:rPr>
                <w:sz w:val="20"/>
                <w:szCs w:val="20"/>
              </w:rPr>
              <w:t>384945001</w:t>
            </w:r>
          </w:p>
          <w:p w:rsidR="00E52754" w:rsidRPr="00E10B5B" w:rsidRDefault="00E52754" w:rsidP="00E52754">
            <w:pPr>
              <w:snapToGrid w:val="0"/>
              <w:ind w:left="2160" w:hanging="2160"/>
              <w:rPr>
                <w:sz w:val="20"/>
                <w:szCs w:val="20"/>
              </w:rPr>
            </w:pPr>
            <w:r w:rsidRPr="00E10B5B">
              <w:rPr>
                <w:b/>
                <w:sz w:val="20"/>
                <w:szCs w:val="20"/>
              </w:rPr>
              <w:t>ОГРН</w:t>
            </w:r>
            <w:r w:rsidRPr="00E10B5B">
              <w:rPr>
                <w:sz w:val="20"/>
                <w:szCs w:val="20"/>
              </w:rPr>
              <w:t xml:space="preserve"> </w:t>
            </w:r>
            <w:r w:rsidR="00F32028" w:rsidRPr="00E10B5B">
              <w:rPr>
                <w:sz w:val="20"/>
                <w:szCs w:val="20"/>
              </w:rPr>
              <w:t>1027726007561</w:t>
            </w:r>
          </w:p>
          <w:p w:rsidR="00E52754" w:rsidRDefault="00E52754" w:rsidP="00E52754">
            <w:pPr>
              <w:suppressAutoHyphens/>
              <w:ind w:left="2160" w:hanging="2160"/>
              <w:rPr>
                <w:b/>
                <w:sz w:val="20"/>
                <w:szCs w:val="20"/>
              </w:rPr>
            </w:pPr>
            <w:r>
              <w:rPr>
                <w:b/>
                <w:sz w:val="20"/>
                <w:szCs w:val="20"/>
              </w:rPr>
              <w:t>Почтовый адрес:</w:t>
            </w:r>
          </w:p>
          <w:p w:rsidR="00E52754" w:rsidRDefault="00E52754" w:rsidP="00E52754">
            <w:pPr>
              <w:suppressAutoHyphens/>
              <w:ind w:left="2160" w:hanging="2160"/>
              <w:rPr>
                <w:sz w:val="20"/>
                <w:szCs w:val="20"/>
              </w:rPr>
            </w:pPr>
            <w:r>
              <w:rPr>
                <w:sz w:val="20"/>
                <w:szCs w:val="20"/>
              </w:rPr>
              <w:t>664040 г. Иркутск, ул. Р. Люксембург, 184</w:t>
            </w:r>
          </w:p>
          <w:p w:rsidR="00E52754" w:rsidRDefault="00E52754" w:rsidP="00E52754">
            <w:pPr>
              <w:suppressAutoHyphens/>
              <w:ind w:left="2160" w:hanging="2160"/>
              <w:rPr>
                <w:b/>
                <w:sz w:val="20"/>
                <w:szCs w:val="20"/>
              </w:rPr>
            </w:pPr>
            <w:r>
              <w:rPr>
                <w:b/>
                <w:sz w:val="20"/>
                <w:szCs w:val="20"/>
              </w:rPr>
              <w:t>Юридический адрес:</w:t>
            </w:r>
          </w:p>
          <w:p w:rsidR="00E52754" w:rsidRDefault="00E52754" w:rsidP="00E52754">
            <w:pPr>
              <w:suppressAutoHyphens/>
              <w:ind w:left="2160" w:hanging="2160"/>
              <w:rPr>
                <w:sz w:val="20"/>
                <w:szCs w:val="20"/>
              </w:rPr>
            </w:pPr>
            <w:r>
              <w:rPr>
                <w:sz w:val="20"/>
                <w:szCs w:val="20"/>
              </w:rPr>
              <w:t xml:space="preserve">142100 Россия, Московская обл., </w:t>
            </w:r>
          </w:p>
          <w:p w:rsidR="00E52754" w:rsidRDefault="00E52754" w:rsidP="00E52754">
            <w:pPr>
              <w:suppressAutoHyphens/>
              <w:ind w:left="2160" w:hanging="2160"/>
              <w:rPr>
                <w:sz w:val="20"/>
                <w:szCs w:val="20"/>
              </w:rPr>
            </w:pPr>
            <w:r>
              <w:rPr>
                <w:sz w:val="20"/>
                <w:szCs w:val="20"/>
              </w:rPr>
              <w:t>г. Подольск, пр-т Ленина, д. 1</w:t>
            </w:r>
          </w:p>
          <w:p w:rsidR="00E52754" w:rsidRDefault="00E52754" w:rsidP="00E52754">
            <w:pPr>
              <w:suppressAutoHyphens/>
              <w:ind w:left="2160" w:hanging="2160"/>
              <w:rPr>
                <w:sz w:val="20"/>
                <w:szCs w:val="20"/>
              </w:rPr>
            </w:pPr>
            <w:r>
              <w:rPr>
                <w:sz w:val="20"/>
                <w:szCs w:val="20"/>
              </w:rPr>
              <w:t>Тел. (3952) 550-381</w:t>
            </w:r>
          </w:p>
          <w:p w:rsidR="00E52754" w:rsidRDefault="00E52754" w:rsidP="00E52754">
            <w:pPr>
              <w:rPr>
                <w:b/>
                <w:sz w:val="20"/>
                <w:szCs w:val="20"/>
              </w:rPr>
            </w:pPr>
            <w:r>
              <w:rPr>
                <w:b/>
                <w:sz w:val="20"/>
                <w:szCs w:val="20"/>
              </w:rPr>
              <w:t xml:space="preserve">Банковские реквизиты: </w:t>
            </w:r>
          </w:p>
          <w:p w:rsidR="00E52754" w:rsidRDefault="00E52754" w:rsidP="00E52754">
            <w:pPr>
              <w:suppressAutoHyphens/>
              <w:ind w:left="2160" w:hanging="2160"/>
              <w:rPr>
                <w:sz w:val="20"/>
                <w:szCs w:val="20"/>
              </w:rPr>
            </w:pPr>
            <w:r>
              <w:rPr>
                <w:sz w:val="20"/>
                <w:szCs w:val="20"/>
              </w:rPr>
              <w:t>р/</w:t>
            </w:r>
            <w:proofErr w:type="spellStart"/>
            <w:r>
              <w:rPr>
                <w:sz w:val="20"/>
                <w:szCs w:val="20"/>
              </w:rPr>
              <w:t>сч</w:t>
            </w:r>
            <w:proofErr w:type="spellEnd"/>
            <w:r>
              <w:rPr>
                <w:sz w:val="20"/>
                <w:szCs w:val="20"/>
              </w:rPr>
              <w:t xml:space="preserve"> 40702810518350070549</w:t>
            </w:r>
          </w:p>
          <w:p w:rsidR="00E52754" w:rsidRDefault="00E52754" w:rsidP="00E52754">
            <w:pPr>
              <w:suppressAutoHyphens/>
              <w:ind w:left="2160" w:hanging="2160"/>
              <w:rPr>
                <w:sz w:val="20"/>
                <w:szCs w:val="20"/>
              </w:rPr>
            </w:pPr>
            <w:r>
              <w:rPr>
                <w:sz w:val="20"/>
                <w:szCs w:val="20"/>
              </w:rPr>
              <w:t>к/с 301</w:t>
            </w:r>
            <w:bookmarkStart w:id="15" w:name="_GoBack"/>
            <w:bookmarkEnd w:id="15"/>
            <w:r>
              <w:rPr>
                <w:sz w:val="20"/>
                <w:szCs w:val="20"/>
              </w:rPr>
              <w:t>01810900000000607</w:t>
            </w:r>
          </w:p>
          <w:p w:rsidR="00E52754" w:rsidRDefault="00E52754" w:rsidP="00E52754">
            <w:pPr>
              <w:suppressAutoHyphens/>
              <w:ind w:left="2160" w:hanging="2160"/>
              <w:rPr>
                <w:sz w:val="20"/>
                <w:szCs w:val="20"/>
              </w:rPr>
            </w:pPr>
            <w:r>
              <w:rPr>
                <w:sz w:val="20"/>
                <w:szCs w:val="20"/>
              </w:rPr>
              <w:t>Байкальский банк Сбербанка России г. Иркутск</w:t>
            </w:r>
          </w:p>
          <w:p w:rsidR="00E52754" w:rsidRDefault="00E52754" w:rsidP="00E52754">
            <w:pPr>
              <w:suppressAutoHyphens/>
              <w:ind w:left="2160" w:hanging="2160"/>
              <w:rPr>
                <w:sz w:val="20"/>
                <w:szCs w:val="20"/>
              </w:rPr>
            </w:pPr>
            <w:r>
              <w:rPr>
                <w:sz w:val="20"/>
                <w:szCs w:val="20"/>
              </w:rPr>
              <w:t>БИК 042520607</w:t>
            </w:r>
          </w:p>
          <w:p w:rsidR="00E52754" w:rsidRDefault="00E52754" w:rsidP="00E52754">
            <w:pPr>
              <w:suppressAutoHyphens/>
              <w:ind w:right="1"/>
              <w:rPr>
                <w:b/>
                <w:bCs/>
                <w:color w:val="000000"/>
                <w:sz w:val="20"/>
                <w:szCs w:val="20"/>
              </w:rPr>
            </w:pPr>
          </w:p>
          <w:p w:rsidR="00E52754" w:rsidRDefault="00E52754" w:rsidP="00E52754">
            <w:pPr>
              <w:suppressAutoHyphens/>
              <w:ind w:right="1"/>
              <w:rPr>
                <w:b/>
                <w:bCs/>
                <w:color w:val="000000"/>
                <w:sz w:val="20"/>
                <w:szCs w:val="20"/>
              </w:rPr>
            </w:pPr>
          </w:p>
          <w:p w:rsidR="00E52754" w:rsidRDefault="00E52754" w:rsidP="00E52754">
            <w:pPr>
              <w:suppressAutoHyphens/>
              <w:ind w:right="1"/>
              <w:rPr>
                <w:b/>
                <w:bCs/>
                <w:color w:val="000000"/>
                <w:sz w:val="20"/>
                <w:szCs w:val="20"/>
              </w:rPr>
            </w:pPr>
            <w:r w:rsidRPr="008C2EDB">
              <w:rPr>
                <w:b/>
                <w:bCs/>
                <w:color w:val="000000"/>
                <w:sz w:val="20"/>
                <w:szCs w:val="20"/>
              </w:rPr>
              <w:t xml:space="preserve">Директор Дальневосточного округа </w:t>
            </w:r>
          </w:p>
          <w:p w:rsidR="00E52754" w:rsidRDefault="00E52754" w:rsidP="00E52754">
            <w:pPr>
              <w:suppressAutoHyphens/>
              <w:ind w:right="1"/>
              <w:rPr>
                <w:bCs/>
                <w:sz w:val="20"/>
                <w:szCs w:val="20"/>
              </w:rPr>
            </w:pPr>
          </w:p>
          <w:p w:rsidR="00E52754" w:rsidRDefault="00E52754" w:rsidP="00E52754">
            <w:pPr>
              <w:suppressAutoHyphens/>
              <w:ind w:right="1"/>
              <w:rPr>
                <w:bCs/>
                <w:sz w:val="20"/>
                <w:szCs w:val="20"/>
              </w:rPr>
            </w:pPr>
            <w:r>
              <w:rPr>
                <w:bCs/>
                <w:sz w:val="20"/>
                <w:szCs w:val="20"/>
              </w:rPr>
              <w:t>________________/</w:t>
            </w:r>
            <w:r>
              <w:t xml:space="preserve"> </w:t>
            </w:r>
            <w:r>
              <w:rPr>
                <w:bCs/>
                <w:sz w:val="20"/>
                <w:szCs w:val="20"/>
              </w:rPr>
              <w:t>Н.В. Малащенко/</w:t>
            </w:r>
          </w:p>
          <w:p w:rsidR="00E52754" w:rsidRDefault="00E52754" w:rsidP="00E52754">
            <w:pPr>
              <w:suppressAutoHyphens/>
              <w:ind w:left="2160" w:hanging="2160"/>
              <w:rPr>
                <w:sz w:val="20"/>
                <w:szCs w:val="20"/>
              </w:rPr>
            </w:pPr>
          </w:p>
          <w:p w:rsidR="00E52754" w:rsidRDefault="00E52754" w:rsidP="00E52754">
            <w:pPr>
              <w:suppressAutoHyphens/>
              <w:ind w:left="2160" w:hanging="2160"/>
              <w:rPr>
                <w:sz w:val="20"/>
                <w:szCs w:val="20"/>
              </w:rPr>
            </w:pPr>
            <w:r>
              <w:rPr>
                <w:sz w:val="20"/>
                <w:szCs w:val="20"/>
              </w:rPr>
              <w:t>М.П.</w:t>
            </w:r>
          </w:p>
        </w:tc>
        <w:tc>
          <w:tcPr>
            <w:tcW w:w="4860" w:type="dxa"/>
          </w:tcPr>
          <w:p w:rsidR="00E52754" w:rsidRPr="00D927A3" w:rsidRDefault="00E52754" w:rsidP="00E52754">
            <w:pPr>
              <w:suppressAutoHyphens/>
              <w:ind w:left="2160" w:hanging="2160"/>
              <w:rPr>
                <w:sz w:val="20"/>
                <w:szCs w:val="20"/>
              </w:rPr>
            </w:pPr>
          </w:p>
        </w:tc>
      </w:tr>
    </w:tbl>
    <w:p w:rsidR="00E52754" w:rsidRDefault="00E52754" w:rsidP="00E52754">
      <w:pPr>
        <w:suppressAutoHyphens/>
        <w:snapToGrid w:val="0"/>
        <w:rPr>
          <w:b/>
        </w:rPr>
      </w:pPr>
    </w:p>
    <w:p w:rsidR="00E52754" w:rsidRDefault="00E52754" w:rsidP="00E52754">
      <w:pPr>
        <w:suppressAutoHyphens/>
        <w:snapToGrid w:val="0"/>
        <w:rPr>
          <w:b/>
        </w:rPr>
      </w:pPr>
    </w:p>
    <w:p w:rsidR="00E52754" w:rsidRDefault="00E52754" w:rsidP="00E52754">
      <w:pPr>
        <w:suppressAutoHyphens/>
        <w:snapToGrid w:val="0"/>
        <w:rPr>
          <w:b/>
        </w:rPr>
      </w:pPr>
    </w:p>
    <w:p w:rsidR="00E52754" w:rsidRDefault="00E52754" w:rsidP="00E52754">
      <w:pPr>
        <w:suppressAutoHyphens/>
        <w:snapToGrid w:val="0"/>
        <w:rPr>
          <w:b/>
        </w:rPr>
      </w:pPr>
    </w:p>
    <w:p w:rsidR="00E52754" w:rsidRDefault="00E52754" w:rsidP="00E52754">
      <w:pPr>
        <w:suppressAutoHyphens/>
        <w:snapToGrid w:val="0"/>
        <w:rPr>
          <w:b/>
        </w:rPr>
      </w:pPr>
    </w:p>
    <w:p w:rsidR="00E52754" w:rsidRDefault="00E52754" w:rsidP="00E52754">
      <w:pPr>
        <w:suppressAutoHyphens/>
        <w:snapToGrid w:val="0"/>
        <w:rPr>
          <w:b/>
        </w:rPr>
      </w:pPr>
    </w:p>
    <w:p w:rsidR="00E52754" w:rsidRDefault="00E52754" w:rsidP="00E52754">
      <w:pPr>
        <w:suppressAutoHyphens/>
        <w:snapToGrid w:val="0"/>
        <w:rPr>
          <w:b/>
        </w:rPr>
      </w:pPr>
    </w:p>
    <w:p w:rsidR="00E52754" w:rsidRDefault="00E52754" w:rsidP="00E52754">
      <w:pPr>
        <w:suppressAutoHyphens/>
        <w:snapToGrid w:val="0"/>
        <w:rPr>
          <w:b/>
        </w:rPr>
      </w:pPr>
    </w:p>
    <w:p w:rsidR="00E52754" w:rsidRDefault="00E52754" w:rsidP="00E52754">
      <w:pPr>
        <w:suppressAutoHyphens/>
        <w:snapToGrid w:val="0"/>
        <w:rPr>
          <w:b/>
        </w:rPr>
      </w:pPr>
    </w:p>
    <w:p w:rsidR="00E52754" w:rsidRDefault="00E52754" w:rsidP="00E52754">
      <w:pPr>
        <w:suppressAutoHyphens/>
        <w:snapToGrid w:val="0"/>
        <w:rPr>
          <w:b/>
        </w:rPr>
      </w:pPr>
    </w:p>
    <w:p w:rsidR="00B415DA" w:rsidRDefault="00B415DA" w:rsidP="00E52754">
      <w:pPr>
        <w:suppressAutoHyphens/>
        <w:snapToGrid w:val="0"/>
        <w:rPr>
          <w:b/>
        </w:rPr>
      </w:pPr>
    </w:p>
    <w:p w:rsidR="00B415DA" w:rsidRDefault="00B415DA" w:rsidP="00E52754">
      <w:pPr>
        <w:suppressAutoHyphens/>
        <w:snapToGrid w:val="0"/>
        <w:rPr>
          <w:b/>
        </w:rPr>
      </w:pPr>
    </w:p>
    <w:p w:rsidR="00B415DA" w:rsidRDefault="00B415DA" w:rsidP="00E52754">
      <w:pPr>
        <w:suppressAutoHyphens/>
        <w:snapToGrid w:val="0"/>
        <w:rPr>
          <w:b/>
        </w:rPr>
      </w:pPr>
    </w:p>
    <w:p w:rsidR="00B415DA" w:rsidRDefault="00B415DA" w:rsidP="00E52754">
      <w:pPr>
        <w:suppressAutoHyphens/>
        <w:snapToGrid w:val="0"/>
        <w:rPr>
          <w:b/>
        </w:rPr>
      </w:pPr>
    </w:p>
    <w:p w:rsidR="00B415DA" w:rsidRDefault="00B415DA" w:rsidP="00E52754">
      <w:pPr>
        <w:suppressAutoHyphens/>
        <w:snapToGrid w:val="0"/>
        <w:rPr>
          <w:b/>
        </w:rPr>
      </w:pPr>
    </w:p>
    <w:p w:rsidR="00E52754" w:rsidRDefault="00E52754" w:rsidP="00E52754">
      <w:pPr>
        <w:suppressAutoHyphens/>
        <w:snapToGrid w:val="0"/>
        <w:rPr>
          <w:b/>
        </w:rPr>
      </w:pPr>
    </w:p>
    <w:p w:rsidR="00E52754" w:rsidRDefault="00E52754" w:rsidP="00E52754">
      <w:pPr>
        <w:suppressAutoHyphens/>
        <w:snapToGrid w:val="0"/>
        <w:rPr>
          <w:b/>
        </w:rPr>
      </w:pPr>
    </w:p>
    <w:p w:rsidR="00E52754" w:rsidRDefault="00E52754" w:rsidP="00E52754">
      <w:pPr>
        <w:suppressAutoHyphens/>
        <w:snapToGrid w:val="0"/>
        <w:rPr>
          <w:b/>
        </w:rPr>
      </w:pPr>
    </w:p>
    <w:p w:rsidR="00100455" w:rsidRDefault="00100455" w:rsidP="00E52754">
      <w:pPr>
        <w:suppressAutoHyphens/>
        <w:snapToGrid w:val="0"/>
        <w:rPr>
          <w:b/>
        </w:rPr>
      </w:pPr>
    </w:p>
    <w:p w:rsidR="00100455" w:rsidRDefault="00100455" w:rsidP="00E52754">
      <w:pPr>
        <w:suppressAutoHyphens/>
        <w:snapToGrid w:val="0"/>
        <w:rPr>
          <w:b/>
        </w:rPr>
      </w:pPr>
    </w:p>
    <w:p w:rsidR="00E52754" w:rsidRDefault="00E52754" w:rsidP="00E52754">
      <w:pPr>
        <w:suppressAutoHyphens/>
        <w:snapToGrid w:val="0"/>
        <w:rPr>
          <w:b/>
        </w:rPr>
      </w:pPr>
    </w:p>
    <w:p w:rsidR="00E52754" w:rsidRDefault="00E52754" w:rsidP="00E52754">
      <w:pPr>
        <w:suppressAutoHyphens/>
        <w:snapToGrid w:val="0"/>
        <w:rPr>
          <w:b/>
        </w:rPr>
      </w:pPr>
    </w:p>
    <w:p w:rsidR="00E52754" w:rsidRDefault="00E52754" w:rsidP="00E52754">
      <w:pPr>
        <w:suppressAutoHyphens/>
        <w:snapToGrid w:val="0"/>
        <w:rPr>
          <w:b/>
        </w:rPr>
      </w:pPr>
    </w:p>
    <w:p w:rsidR="00E52754" w:rsidRDefault="00E52754" w:rsidP="00E52754">
      <w:pPr>
        <w:suppressAutoHyphens/>
        <w:snapToGrid w:val="0"/>
        <w:rPr>
          <w:b/>
        </w:rPr>
      </w:pPr>
    </w:p>
    <w:p w:rsidR="00E52754" w:rsidRDefault="00E52754" w:rsidP="00E52754">
      <w:pPr>
        <w:suppressAutoHyphens/>
        <w:snapToGrid w:val="0"/>
        <w:rPr>
          <w:b/>
        </w:rPr>
      </w:pPr>
    </w:p>
    <w:p w:rsidR="00E52754" w:rsidRDefault="00E52754" w:rsidP="00E52754">
      <w:pPr>
        <w:suppressAutoHyphens/>
        <w:snapToGrid w:val="0"/>
        <w:rPr>
          <w:b/>
        </w:rPr>
      </w:pPr>
    </w:p>
    <w:p w:rsidR="00E52754" w:rsidRDefault="00E52754" w:rsidP="00E52754">
      <w:pPr>
        <w:suppressAutoHyphens/>
        <w:snapToGrid w:val="0"/>
        <w:rPr>
          <w:b/>
        </w:rPr>
      </w:pPr>
    </w:p>
    <w:tbl>
      <w:tblPr>
        <w:tblW w:w="5332" w:type="pct"/>
        <w:tblInd w:w="-176" w:type="dxa"/>
        <w:tblLayout w:type="fixed"/>
        <w:tblLook w:val="04A0" w:firstRow="1" w:lastRow="0" w:firstColumn="1" w:lastColumn="0" w:noHBand="0" w:noVBand="1"/>
      </w:tblPr>
      <w:tblGrid>
        <w:gridCol w:w="242"/>
        <w:gridCol w:w="251"/>
        <w:gridCol w:w="109"/>
        <w:gridCol w:w="1336"/>
        <w:gridCol w:w="302"/>
        <w:gridCol w:w="121"/>
        <w:gridCol w:w="740"/>
        <w:gridCol w:w="1139"/>
        <w:gridCol w:w="888"/>
        <w:gridCol w:w="434"/>
        <w:gridCol w:w="391"/>
        <w:gridCol w:w="286"/>
        <w:gridCol w:w="220"/>
        <w:gridCol w:w="584"/>
        <w:gridCol w:w="512"/>
        <w:gridCol w:w="218"/>
        <w:gridCol w:w="64"/>
        <w:gridCol w:w="598"/>
        <w:gridCol w:w="335"/>
        <w:gridCol w:w="164"/>
        <w:gridCol w:w="10"/>
        <w:gridCol w:w="830"/>
        <w:gridCol w:w="315"/>
        <w:gridCol w:w="189"/>
      </w:tblGrid>
      <w:tr w:rsidR="00E52754" w:rsidRPr="00140C0D" w:rsidTr="00E52754">
        <w:trPr>
          <w:gridAfter w:val="2"/>
          <w:wAfter w:w="245" w:type="pct"/>
          <w:trHeight w:val="375"/>
        </w:trPr>
        <w:tc>
          <w:tcPr>
            <w:tcW w:w="943" w:type="pct"/>
            <w:gridSpan w:val="4"/>
            <w:tcBorders>
              <w:top w:val="nil"/>
              <w:left w:val="nil"/>
              <w:bottom w:val="nil"/>
              <w:right w:val="nil"/>
            </w:tcBorders>
            <w:shd w:val="clear" w:color="auto" w:fill="auto"/>
            <w:noWrap/>
            <w:vAlign w:val="bottom"/>
          </w:tcPr>
          <w:p w:rsidR="00E52754" w:rsidRPr="00140C0D" w:rsidRDefault="00E52754" w:rsidP="00E52754">
            <w:pPr>
              <w:rPr>
                <w:color w:val="000000"/>
                <w:sz w:val="22"/>
                <w:szCs w:val="22"/>
              </w:rPr>
            </w:pPr>
          </w:p>
        </w:tc>
        <w:tc>
          <w:tcPr>
            <w:tcW w:w="566" w:type="pct"/>
            <w:gridSpan w:val="3"/>
            <w:tcBorders>
              <w:top w:val="nil"/>
              <w:left w:val="nil"/>
              <w:bottom w:val="nil"/>
              <w:right w:val="nil"/>
            </w:tcBorders>
            <w:shd w:val="clear" w:color="auto" w:fill="auto"/>
            <w:noWrap/>
            <w:vAlign w:val="bottom"/>
          </w:tcPr>
          <w:p w:rsidR="00E52754" w:rsidRPr="00140C0D" w:rsidRDefault="00E52754" w:rsidP="00E52754">
            <w:pPr>
              <w:rPr>
                <w:color w:val="000000"/>
                <w:sz w:val="22"/>
                <w:szCs w:val="22"/>
              </w:rPr>
            </w:pPr>
          </w:p>
        </w:tc>
        <w:tc>
          <w:tcPr>
            <w:tcW w:w="986" w:type="pct"/>
            <w:gridSpan w:val="2"/>
            <w:tcBorders>
              <w:top w:val="nil"/>
              <w:left w:val="nil"/>
              <w:bottom w:val="nil"/>
              <w:right w:val="nil"/>
            </w:tcBorders>
            <w:shd w:val="clear" w:color="auto" w:fill="auto"/>
            <w:noWrap/>
            <w:vAlign w:val="bottom"/>
          </w:tcPr>
          <w:p w:rsidR="00E52754" w:rsidRPr="00140C0D" w:rsidRDefault="00E52754" w:rsidP="00E52754">
            <w:pPr>
              <w:rPr>
                <w:color w:val="000000"/>
                <w:sz w:val="22"/>
                <w:szCs w:val="22"/>
              </w:rPr>
            </w:pPr>
          </w:p>
        </w:tc>
        <w:tc>
          <w:tcPr>
            <w:tcW w:w="2260" w:type="pct"/>
            <w:gridSpan w:val="13"/>
            <w:tcBorders>
              <w:top w:val="nil"/>
              <w:left w:val="nil"/>
              <w:bottom w:val="nil"/>
              <w:right w:val="nil"/>
            </w:tcBorders>
            <w:shd w:val="clear" w:color="auto" w:fill="auto"/>
            <w:noWrap/>
            <w:vAlign w:val="bottom"/>
          </w:tcPr>
          <w:p w:rsidR="00E52754" w:rsidRPr="00140C0D" w:rsidRDefault="00E52754" w:rsidP="00E52754">
            <w:pPr>
              <w:jc w:val="right"/>
              <w:rPr>
                <w:b/>
                <w:bCs/>
                <w:color w:val="000000"/>
              </w:rPr>
            </w:pPr>
          </w:p>
        </w:tc>
      </w:tr>
      <w:tr w:rsidR="00E52754" w:rsidRPr="00140C0D" w:rsidTr="00E52754">
        <w:trPr>
          <w:gridAfter w:val="2"/>
          <w:wAfter w:w="245" w:type="pct"/>
          <w:trHeight w:val="315"/>
        </w:trPr>
        <w:tc>
          <w:tcPr>
            <w:tcW w:w="240" w:type="pct"/>
            <w:gridSpan w:val="2"/>
            <w:tcBorders>
              <w:top w:val="nil"/>
              <w:left w:val="nil"/>
              <w:bottom w:val="nil"/>
              <w:right w:val="nil"/>
            </w:tcBorders>
            <w:shd w:val="clear" w:color="auto" w:fill="auto"/>
            <w:noWrap/>
            <w:vAlign w:val="bottom"/>
          </w:tcPr>
          <w:p w:rsidR="00E52754" w:rsidRPr="00140C0D" w:rsidRDefault="00E52754" w:rsidP="00E52754">
            <w:pPr>
              <w:rPr>
                <w:rFonts w:ascii="Calibri" w:hAnsi="Calibri" w:cs="Calibri"/>
                <w:color w:val="000000"/>
                <w:sz w:val="22"/>
                <w:szCs w:val="22"/>
              </w:rPr>
            </w:pPr>
          </w:p>
        </w:tc>
        <w:tc>
          <w:tcPr>
            <w:tcW w:w="703" w:type="pct"/>
            <w:gridSpan w:val="2"/>
            <w:tcBorders>
              <w:top w:val="nil"/>
              <w:left w:val="nil"/>
              <w:bottom w:val="nil"/>
              <w:right w:val="nil"/>
            </w:tcBorders>
            <w:shd w:val="clear" w:color="auto" w:fill="auto"/>
            <w:noWrap/>
            <w:vAlign w:val="bottom"/>
          </w:tcPr>
          <w:p w:rsidR="00E52754" w:rsidRPr="00140C0D" w:rsidRDefault="00E52754" w:rsidP="00E52754">
            <w:pPr>
              <w:rPr>
                <w:rFonts w:ascii="Calibri" w:hAnsi="Calibri" w:cs="Calibri"/>
                <w:color w:val="000000"/>
                <w:sz w:val="22"/>
                <w:szCs w:val="22"/>
              </w:rPr>
            </w:pPr>
          </w:p>
        </w:tc>
        <w:tc>
          <w:tcPr>
            <w:tcW w:w="566" w:type="pct"/>
            <w:gridSpan w:val="3"/>
            <w:tcBorders>
              <w:top w:val="nil"/>
              <w:left w:val="nil"/>
              <w:bottom w:val="nil"/>
              <w:right w:val="nil"/>
            </w:tcBorders>
            <w:shd w:val="clear" w:color="auto" w:fill="auto"/>
            <w:noWrap/>
            <w:vAlign w:val="center"/>
          </w:tcPr>
          <w:p w:rsidR="00E52754" w:rsidRPr="00140C0D" w:rsidRDefault="00E52754" w:rsidP="00E52754">
            <w:pPr>
              <w:rPr>
                <w:color w:val="000000"/>
              </w:rPr>
            </w:pPr>
          </w:p>
        </w:tc>
        <w:tc>
          <w:tcPr>
            <w:tcW w:w="3246" w:type="pct"/>
            <w:gridSpan w:val="15"/>
            <w:tcBorders>
              <w:top w:val="nil"/>
              <w:left w:val="nil"/>
              <w:bottom w:val="nil"/>
              <w:right w:val="nil"/>
            </w:tcBorders>
            <w:shd w:val="clear" w:color="auto" w:fill="auto"/>
            <w:noWrap/>
            <w:vAlign w:val="bottom"/>
          </w:tcPr>
          <w:p w:rsidR="00B415DA" w:rsidRDefault="00B415DA" w:rsidP="00E52754">
            <w:pPr>
              <w:jc w:val="right"/>
              <w:rPr>
                <w:b/>
                <w:bCs/>
                <w:color w:val="000000"/>
              </w:rPr>
            </w:pPr>
            <w:r w:rsidRPr="009C23CA">
              <w:rPr>
                <w:b/>
                <w:bCs/>
                <w:color w:val="000000"/>
              </w:rPr>
              <w:t>Приложение</w:t>
            </w:r>
          </w:p>
          <w:p w:rsidR="00E52754" w:rsidRPr="00140C0D" w:rsidRDefault="00E52754" w:rsidP="00B415DA">
            <w:pPr>
              <w:jc w:val="right"/>
              <w:rPr>
                <w:b/>
                <w:bCs/>
                <w:color w:val="000000"/>
              </w:rPr>
            </w:pPr>
            <w:r w:rsidRPr="00140C0D">
              <w:rPr>
                <w:b/>
                <w:bCs/>
                <w:color w:val="000000"/>
              </w:rPr>
              <w:t>к договору от «</w:t>
            </w:r>
            <w:r>
              <w:rPr>
                <w:b/>
                <w:bCs/>
                <w:color w:val="000000"/>
              </w:rPr>
              <w:t>_</w:t>
            </w:r>
            <w:r w:rsidRPr="00140C0D">
              <w:rPr>
                <w:b/>
                <w:bCs/>
                <w:color w:val="000000"/>
              </w:rPr>
              <w:t>__</w:t>
            </w:r>
            <w:proofErr w:type="gramStart"/>
            <w:r>
              <w:rPr>
                <w:b/>
                <w:bCs/>
                <w:color w:val="000000"/>
              </w:rPr>
              <w:t>_</w:t>
            </w:r>
            <w:r w:rsidRPr="00140C0D">
              <w:rPr>
                <w:b/>
                <w:bCs/>
                <w:color w:val="000000"/>
              </w:rPr>
              <w:t>»_</w:t>
            </w:r>
            <w:proofErr w:type="gramEnd"/>
            <w:r w:rsidRPr="00140C0D">
              <w:rPr>
                <w:b/>
                <w:bCs/>
                <w:color w:val="000000"/>
              </w:rPr>
              <w:t>_</w:t>
            </w:r>
            <w:r>
              <w:rPr>
                <w:b/>
                <w:bCs/>
                <w:color w:val="000000"/>
              </w:rPr>
              <w:t>___</w:t>
            </w:r>
            <w:r w:rsidRPr="00140C0D">
              <w:rPr>
                <w:b/>
                <w:bCs/>
                <w:color w:val="000000"/>
              </w:rPr>
              <w:t>______201</w:t>
            </w:r>
            <w:r>
              <w:rPr>
                <w:b/>
                <w:bCs/>
                <w:color w:val="000000"/>
              </w:rPr>
              <w:t>6</w:t>
            </w:r>
            <w:r w:rsidRPr="00140C0D">
              <w:rPr>
                <w:b/>
                <w:bCs/>
                <w:color w:val="000000"/>
              </w:rPr>
              <w:t xml:space="preserve"> г. №</w:t>
            </w:r>
            <w:r w:rsidR="00B415DA">
              <w:rPr>
                <w:b/>
                <w:bCs/>
                <w:color w:val="000000"/>
              </w:rPr>
              <w:t>16-ЕП/06</w:t>
            </w:r>
            <w:r>
              <w:rPr>
                <w:b/>
                <w:bCs/>
                <w:color w:val="000000"/>
              </w:rPr>
              <w:t>-2016</w:t>
            </w:r>
            <w:r w:rsidRPr="00140C0D">
              <w:rPr>
                <w:b/>
                <w:bCs/>
                <w:color w:val="000000"/>
              </w:rPr>
              <w:t xml:space="preserve"> </w:t>
            </w:r>
          </w:p>
        </w:tc>
      </w:tr>
      <w:tr w:rsidR="00E52754" w:rsidRPr="00140C0D" w:rsidTr="00B833A4">
        <w:trPr>
          <w:gridAfter w:val="2"/>
          <w:wAfter w:w="245" w:type="pct"/>
          <w:trHeight w:val="315"/>
        </w:trPr>
        <w:tc>
          <w:tcPr>
            <w:tcW w:w="240" w:type="pct"/>
            <w:gridSpan w:val="2"/>
            <w:tcBorders>
              <w:top w:val="nil"/>
              <w:left w:val="nil"/>
              <w:bottom w:val="nil"/>
              <w:right w:val="nil"/>
            </w:tcBorders>
            <w:shd w:val="clear" w:color="auto" w:fill="auto"/>
            <w:noWrap/>
            <w:vAlign w:val="bottom"/>
          </w:tcPr>
          <w:p w:rsidR="00E52754" w:rsidRPr="00140C0D" w:rsidRDefault="00E52754" w:rsidP="00E52754">
            <w:pPr>
              <w:rPr>
                <w:rFonts w:ascii="Calibri" w:hAnsi="Calibri" w:cs="Calibri"/>
                <w:color w:val="000000"/>
                <w:sz w:val="22"/>
                <w:szCs w:val="22"/>
              </w:rPr>
            </w:pPr>
          </w:p>
        </w:tc>
        <w:tc>
          <w:tcPr>
            <w:tcW w:w="703" w:type="pct"/>
            <w:gridSpan w:val="2"/>
            <w:tcBorders>
              <w:top w:val="nil"/>
              <w:left w:val="nil"/>
              <w:bottom w:val="nil"/>
              <w:right w:val="nil"/>
            </w:tcBorders>
            <w:shd w:val="clear" w:color="auto" w:fill="auto"/>
            <w:noWrap/>
            <w:vAlign w:val="bottom"/>
          </w:tcPr>
          <w:p w:rsidR="00E52754" w:rsidRPr="00140C0D" w:rsidRDefault="00E52754" w:rsidP="00E52754">
            <w:pPr>
              <w:rPr>
                <w:rFonts w:ascii="Calibri" w:hAnsi="Calibri" w:cs="Calibri"/>
                <w:color w:val="000000"/>
                <w:sz w:val="22"/>
                <w:szCs w:val="22"/>
              </w:rPr>
            </w:pPr>
          </w:p>
        </w:tc>
        <w:tc>
          <w:tcPr>
            <w:tcW w:w="566" w:type="pct"/>
            <w:gridSpan w:val="3"/>
            <w:tcBorders>
              <w:top w:val="nil"/>
              <w:left w:val="nil"/>
              <w:bottom w:val="nil"/>
              <w:right w:val="nil"/>
            </w:tcBorders>
            <w:shd w:val="clear" w:color="auto" w:fill="auto"/>
            <w:noWrap/>
            <w:vAlign w:val="center"/>
          </w:tcPr>
          <w:p w:rsidR="00E52754" w:rsidRPr="00140C0D" w:rsidRDefault="00E52754" w:rsidP="00E52754">
            <w:pPr>
              <w:rPr>
                <w:color w:val="000000"/>
              </w:rPr>
            </w:pPr>
          </w:p>
        </w:tc>
        <w:tc>
          <w:tcPr>
            <w:tcW w:w="986" w:type="pct"/>
            <w:gridSpan w:val="2"/>
            <w:tcBorders>
              <w:top w:val="nil"/>
              <w:left w:val="nil"/>
              <w:bottom w:val="nil"/>
              <w:right w:val="nil"/>
            </w:tcBorders>
            <w:shd w:val="clear" w:color="auto" w:fill="auto"/>
            <w:noWrap/>
            <w:vAlign w:val="bottom"/>
          </w:tcPr>
          <w:p w:rsidR="00E52754" w:rsidRPr="00140C0D" w:rsidRDefault="00E52754" w:rsidP="00E52754">
            <w:pPr>
              <w:rPr>
                <w:rFonts w:ascii="Calibri" w:hAnsi="Calibri" w:cs="Calibri"/>
                <w:color w:val="000000"/>
                <w:sz w:val="22"/>
                <w:szCs w:val="22"/>
              </w:rPr>
            </w:pPr>
          </w:p>
        </w:tc>
        <w:tc>
          <w:tcPr>
            <w:tcW w:w="540" w:type="pct"/>
            <w:gridSpan w:val="3"/>
            <w:tcBorders>
              <w:top w:val="nil"/>
              <w:left w:val="nil"/>
              <w:bottom w:val="nil"/>
              <w:right w:val="nil"/>
            </w:tcBorders>
            <w:shd w:val="clear" w:color="auto" w:fill="auto"/>
            <w:noWrap/>
            <w:vAlign w:val="center"/>
          </w:tcPr>
          <w:p w:rsidR="00E52754" w:rsidRPr="00140C0D" w:rsidRDefault="00E52754" w:rsidP="00E52754">
            <w:pPr>
              <w:rPr>
                <w:color w:val="000000"/>
              </w:rPr>
            </w:pPr>
          </w:p>
        </w:tc>
        <w:tc>
          <w:tcPr>
            <w:tcW w:w="640" w:type="pct"/>
            <w:gridSpan w:val="3"/>
            <w:tcBorders>
              <w:top w:val="nil"/>
              <w:left w:val="nil"/>
              <w:bottom w:val="nil"/>
              <w:right w:val="nil"/>
            </w:tcBorders>
            <w:shd w:val="clear" w:color="auto" w:fill="auto"/>
            <w:noWrap/>
            <w:vAlign w:val="bottom"/>
          </w:tcPr>
          <w:p w:rsidR="00E52754" w:rsidRPr="00140C0D" w:rsidRDefault="00E52754" w:rsidP="00E52754">
            <w:pPr>
              <w:rPr>
                <w:rFonts w:ascii="Calibri" w:hAnsi="Calibri" w:cs="Calibri"/>
                <w:color w:val="000000"/>
                <w:sz w:val="22"/>
                <w:szCs w:val="22"/>
              </w:rPr>
            </w:pPr>
          </w:p>
        </w:tc>
        <w:tc>
          <w:tcPr>
            <w:tcW w:w="428" w:type="pct"/>
            <w:gridSpan w:val="3"/>
            <w:tcBorders>
              <w:top w:val="nil"/>
              <w:left w:val="nil"/>
              <w:bottom w:val="nil"/>
              <w:right w:val="nil"/>
            </w:tcBorders>
            <w:shd w:val="clear" w:color="auto" w:fill="auto"/>
            <w:noWrap/>
            <w:vAlign w:val="bottom"/>
          </w:tcPr>
          <w:p w:rsidR="00E52754" w:rsidRPr="00140C0D" w:rsidRDefault="00E52754" w:rsidP="00E52754">
            <w:pPr>
              <w:rPr>
                <w:rFonts w:ascii="Calibri" w:hAnsi="Calibri" w:cs="Calibri"/>
                <w:color w:val="000000"/>
                <w:sz w:val="22"/>
                <w:szCs w:val="22"/>
              </w:rPr>
            </w:pPr>
          </w:p>
        </w:tc>
        <w:tc>
          <w:tcPr>
            <w:tcW w:w="651" w:type="pct"/>
            <w:gridSpan w:val="4"/>
            <w:tcBorders>
              <w:top w:val="nil"/>
              <w:left w:val="nil"/>
              <w:bottom w:val="nil"/>
              <w:right w:val="nil"/>
            </w:tcBorders>
            <w:shd w:val="clear" w:color="auto" w:fill="auto"/>
            <w:noWrap/>
            <w:vAlign w:val="center"/>
          </w:tcPr>
          <w:p w:rsidR="00E52754" w:rsidRPr="00140C0D" w:rsidRDefault="00E52754" w:rsidP="00E52754">
            <w:pPr>
              <w:jc w:val="right"/>
              <w:rPr>
                <w:b/>
                <w:bCs/>
                <w:color w:val="000000"/>
              </w:rPr>
            </w:pPr>
          </w:p>
        </w:tc>
      </w:tr>
      <w:tr w:rsidR="00E52754" w:rsidRPr="00EF57C9" w:rsidTr="00E52754">
        <w:trPr>
          <w:gridAfter w:val="1"/>
          <w:wAfter w:w="92" w:type="pct"/>
          <w:trHeight w:val="315"/>
        </w:trPr>
        <w:tc>
          <w:tcPr>
            <w:tcW w:w="4908" w:type="pct"/>
            <w:gridSpan w:val="23"/>
            <w:tcBorders>
              <w:top w:val="nil"/>
              <w:left w:val="nil"/>
              <w:bottom w:val="nil"/>
              <w:right w:val="nil"/>
            </w:tcBorders>
            <w:shd w:val="clear" w:color="auto" w:fill="auto"/>
            <w:noWrap/>
            <w:vAlign w:val="center"/>
          </w:tcPr>
          <w:p w:rsidR="00E52754" w:rsidRDefault="00E52754" w:rsidP="00E52754">
            <w:pPr>
              <w:ind w:left="-250"/>
              <w:jc w:val="center"/>
              <w:rPr>
                <w:b/>
                <w:bCs/>
                <w:color w:val="000000"/>
              </w:rPr>
            </w:pPr>
          </w:p>
          <w:p w:rsidR="00E52754" w:rsidRPr="00EF57C9" w:rsidRDefault="00E52754" w:rsidP="00E52754">
            <w:pPr>
              <w:ind w:left="-250"/>
              <w:jc w:val="center"/>
              <w:rPr>
                <w:b/>
                <w:bCs/>
                <w:color w:val="000000"/>
              </w:rPr>
            </w:pPr>
            <w:r w:rsidRPr="00EF57C9">
              <w:rPr>
                <w:b/>
                <w:bCs/>
                <w:color w:val="000000"/>
              </w:rPr>
              <w:t xml:space="preserve">Спецификация на поставляемые товары </w:t>
            </w:r>
          </w:p>
        </w:tc>
      </w:tr>
      <w:tr w:rsidR="00E52754" w:rsidRPr="00EF57C9" w:rsidTr="00B833A4">
        <w:trPr>
          <w:gridAfter w:val="1"/>
          <w:wAfter w:w="92" w:type="pct"/>
          <w:trHeight w:val="315"/>
        </w:trPr>
        <w:tc>
          <w:tcPr>
            <w:tcW w:w="118" w:type="pct"/>
            <w:tcBorders>
              <w:top w:val="nil"/>
              <w:left w:val="nil"/>
              <w:bottom w:val="nil"/>
              <w:right w:val="nil"/>
            </w:tcBorders>
            <w:shd w:val="clear" w:color="auto" w:fill="auto"/>
            <w:noWrap/>
            <w:vAlign w:val="center"/>
          </w:tcPr>
          <w:p w:rsidR="00E52754" w:rsidRPr="00EF57C9" w:rsidRDefault="00E52754" w:rsidP="00E52754">
            <w:pPr>
              <w:ind w:left="-250"/>
              <w:rPr>
                <w:color w:val="000000"/>
              </w:rPr>
            </w:pPr>
          </w:p>
        </w:tc>
        <w:tc>
          <w:tcPr>
            <w:tcW w:w="972" w:type="pct"/>
            <w:gridSpan w:val="4"/>
            <w:tcBorders>
              <w:top w:val="nil"/>
              <w:left w:val="nil"/>
              <w:bottom w:val="nil"/>
              <w:right w:val="nil"/>
            </w:tcBorders>
            <w:shd w:val="clear" w:color="auto" w:fill="auto"/>
            <w:noWrap/>
            <w:vAlign w:val="center"/>
          </w:tcPr>
          <w:p w:rsidR="00E52754" w:rsidRPr="00EF57C9" w:rsidRDefault="00E52754" w:rsidP="00E52754">
            <w:pPr>
              <w:ind w:left="-250"/>
              <w:rPr>
                <w:color w:val="000000"/>
              </w:rPr>
            </w:pPr>
          </w:p>
        </w:tc>
        <w:tc>
          <w:tcPr>
            <w:tcW w:w="973" w:type="pct"/>
            <w:gridSpan w:val="3"/>
            <w:tcBorders>
              <w:top w:val="nil"/>
              <w:left w:val="nil"/>
              <w:bottom w:val="nil"/>
              <w:right w:val="nil"/>
            </w:tcBorders>
            <w:shd w:val="clear" w:color="auto" w:fill="auto"/>
            <w:noWrap/>
            <w:vAlign w:val="center"/>
          </w:tcPr>
          <w:p w:rsidR="00E52754" w:rsidRPr="00EF57C9" w:rsidRDefault="00E52754" w:rsidP="00E52754">
            <w:pPr>
              <w:ind w:left="-250"/>
              <w:rPr>
                <w:color w:val="000000"/>
              </w:rPr>
            </w:pPr>
          </w:p>
        </w:tc>
        <w:tc>
          <w:tcPr>
            <w:tcW w:w="643" w:type="pct"/>
            <w:gridSpan w:val="2"/>
            <w:tcBorders>
              <w:top w:val="nil"/>
              <w:left w:val="nil"/>
              <w:bottom w:val="nil"/>
              <w:right w:val="nil"/>
            </w:tcBorders>
            <w:shd w:val="clear" w:color="auto" w:fill="auto"/>
            <w:noWrap/>
            <w:vAlign w:val="center"/>
          </w:tcPr>
          <w:p w:rsidR="00E52754" w:rsidRPr="00EF57C9" w:rsidRDefault="00E52754" w:rsidP="00E52754">
            <w:pPr>
              <w:ind w:left="-250"/>
              <w:rPr>
                <w:color w:val="000000"/>
              </w:rPr>
            </w:pPr>
          </w:p>
        </w:tc>
        <w:tc>
          <w:tcPr>
            <w:tcW w:w="436" w:type="pct"/>
            <w:gridSpan w:val="3"/>
            <w:tcBorders>
              <w:top w:val="nil"/>
              <w:left w:val="nil"/>
              <w:bottom w:val="nil"/>
              <w:right w:val="nil"/>
            </w:tcBorders>
            <w:shd w:val="clear" w:color="auto" w:fill="auto"/>
            <w:noWrap/>
            <w:vAlign w:val="center"/>
          </w:tcPr>
          <w:p w:rsidR="00E52754" w:rsidRPr="00EF57C9" w:rsidRDefault="00E52754" w:rsidP="00E52754">
            <w:pPr>
              <w:ind w:left="-250"/>
              <w:rPr>
                <w:color w:val="000000"/>
              </w:rPr>
            </w:pPr>
          </w:p>
        </w:tc>
        <w:tc>
          <w:tcPr>
            <w:tcW w:w="670" w:type="pct"/>
            <w:gridSpan w:val="4"/>
            <w:tcBorders>
              <w:top w:val="nil"/>
              <w:left w:val="nil"/>
              <w:bottom w:val="nil"/>
              <w:right w:val="nil"/>
            </w:tcBorders>
            <w:shd w:val="clear" w:color="auto" w:fill="auto"/>
            <w:noWrap/>
            <w:vAlign w:val="center"/>
          </w:tcPr>
          <w:p w:rsidR="00E52754" w:rsidRPr="00EF57C9" w:rsidRDefault="00E52754" w:rsidP="00E52754">
            <w:pPr>
              <w:ind w:left="-250"/>
              <w:rPr>
                <w:color w:val="000000"/>
              </w:rPr>
            </w:pPr>
          </w:p>
        </w:tc>
        <w:tc>
          <w:tcPr>
            <w:tcW w:w="534" w:type="pct"/>
            <w:gridSpan w:val="3"/>
            <w:tcBorders>
              <w:top w:val="nil"/>
              <w:left w:val="nil"/>
              <w:bottom w:val="nil"/>
              <w:right w:val="nil"/>
            </w:tcBorders>
            <w:shd w:val="clear" w:color="auto" w:fill="auto"/>
            <w:noWrap/>
            <w:vAlign w:val="center"/>
          </w:tcPr>
          <w:p w:rsidR="00E52754" w:rsidRPr="00EF57C9" w:rsidRDefault="00E52754" w:rsidP="00E52754">
            <w:pPr>
              <w:ind w:left="-250"/>
              <w:rPr>
                <w:color w:val="000000"/>
              </w:rPr>
            </w:pPr>
          </w:p>
        </w:tc>
        <w:tc>
          <w:tcPr>
            <w:tcW w:w="562" w:type="pct"/>
            <w:gridSpan w:val="3"/>
            <w:tcBorders>
              <w:top w:val="nil"/>
              <w:left w:val="nil"/>
              <w:bottom w:val="nil"/>
              <w:right w:val="nil"/>
            </w:tcBorders>
            <w:shd w:val="clear" w:color="auto" w:fill="auto"/>
            <w:noWrap/>
            <w:vAlign w:val="center"/>
          </w:tcPr>
          <w:p w:rsidR="00E52754" w:rsidRPr="00EF57C9" w:rsidRDefault="00E52754" w:rsidP="00E52754">
            <w:pPr>
              <w:ind w:left="-250"/>
              <w:rPr>
                <w:color w:val="000000"/>
              </w:rPr>
            </w:pPr>
          </w:p>
        </w:tc>
      </w:tr>
      <w:tr w:rsidR="00E52754" w:rsidRPr="00EF57C9" w:rsidTr="00E52754">
        <w:tblPrEx>
          <w:tblLook w:val="00A0" w:firstRow="1" w:lastRow="0" w:firstColumn="1" w:lastColumn="0" w:noHBand="0" w:noVBand="0"/>
        </w:tblPrEx>
        <w:trPr>
          <w:trHeight w:val="1275"/>
        </w:trPr>
        <w:tc>
          <w:tcPr>
            <w:tcW w:w="293" w:type="pct"/>
            <w:gridSpan w:val="3"/>
            <w:tcBorders>
              <w:top w:val="single" w:sz="4" w:space="0" w:color="auto"/>
              <w:left w:val="single" w:sz="4" w:space="0" w:color="auto"/>
              <w:bottom w:val="single" w:sz="4" w:space="0" w:color="auto"/>
              <w:right w:val="single" w:sz="4" w:space="0" w:color="auto"/>
            </w:tcBorders>
            <w:vAlign w:val="center"/>
          </w:tcPr>
          <w:p w:rsidR="00E52754" w:rsidRPr="00EF57C9" w:rsidRDefault="00E52754" w:rsidP="00E52754">
            <w:pPr>
              <w:jc w:val="center"/>
              <w:rPr>
                <w:color w:val="000000"/>
                <w:sz w:val="20"/>
                <w:szCs w:val="20"/>
              </w:rPr>
            </w:pPr>
            <w:r w:rsidRPr="00EF57C9">
              <w:rPr>
                <w:color w:val="000000"/>
                <w:sz w:val="20"/>
                <w:szCs w:val="20"/>
              </w:rPr>
              <w:t>№ п/п</w:t>
            </w:r>
          </w:p>
        </w:tc>
        <w:tc>
          <w:tcPr>
            <w:tcW w:w="856" w:type="pct"/>
            <w:gridSpan w:val="3"/>
            <w:tcBorders>
              <w:top w:val="single" w:sz="4" w:space="0" w:color="auto"/>
              <w:left w:val="nil"/>
              <w:bottom w:val="single" w:sz="4" w:space="0" w:color="auto"/>
              <w:right w:val="single" w:sz="4" w:space="0" w:color="auto"/>
            </w:tcBorders>
            <w:vAlign w:val="center"/>
          </w:tcPr>
          <w:p w:rsidR="00E52754" w:rsidRPr="00EF57C9" w:rsidRDefault="00E52754" w:rsidP="00E52754">
            <w:pPr>
              <w:jc w:val="center"/>
              <w:rPr>
                <w:color w:val="000000"/>
                <w:sz w:val="20"/>
                <w:szCs w:val="20"/>
              </w:rPr>
            </w:pPr>
            <w:r w:rsidRPr="00EF57C9">
              <w:rPr>
                <w:color w:val="000000"/>
                <w:sz w:val="20"/>
                <w:szCs w:val="20"/>
              </w:rPr>
              <w:t>Международное непатентованное наименование</w:t>
            </w:r>
          </w:p>
        </w:tc>
        <w:tc>
          <w:tcPr>
            <w:tcW w:w="914" w:type="pct"/>
            <w:gridSpan w:val="2"/>
            <w:tcBorders>
              <w:top w:val="single" w:sz="4" w:space="0" w:color="auto"/>
              <w:left w:val="nil"/>
              <w:bottom w:val="single" w:sz="4" w:space="0" w:color="auto"/>
              <w:right w:val="single" w:sz="4" w:space="0" w:color="auto"/>
            </w:tcBorders>
            <w:vAlign w:val="center"/>
          </w:tcPr>
          <w:p w:rsidR="00E52754" w:rsidRPr="00EF57C9" w:rsidRDefault="00E52754" w:rsidP="00E52754">
            <w:pPr>
              <w:jc w:val="center"/>
              <w:rPr>
                <w:color w:val="000000"/>
                <w:sz w:val="20"/>
                <w:szCs w:val="20"/>
              </w:rPr>
            </w:pPr>
            <w:r w:rsidRPr="00EF57C9">
              <w:rPr>
                <w:color w:val="000000"/>
                <w:sz w:val="20"/>
                <w:szCs w:val="20"/>
              </w:rPr>
              <w:t>Товарное наименование, производитель, номер регистрационного удостоверения</w:t>
            </w:r>
          </w:p>
        </w:tc>
        <w:tc>
          <w:tcPr>
            <w:tcW w:w="833" w:type="pct"/>
            <w:gridSpan w:val="3"/>
            <w:tcBorders>
              <w:top w:val="single" w:sz="4" w:space="0" w:color="auto"/>
              <w:left w:val="nil"/>
              <w:bottom w:val="single" w:sz="4" w:space="0" w:color="auto"/>
              <w:right w:val="single" w:sz="4" w:space="0" w:color="auto"/>
            </w:tcBorders>
            <w:vAlign w:val="center"/>
          </w:tcPr>
          <w:p w:rsidR="00E52754" w:rsidRPr="00EF57C9" w:rsidRDefault="00E52754" w:rsidP="00E52754">
            <w:pPr>
              <w:jc w:val="center"/>
              <w:rPr>
                <w:color w:val="000000"/>
                <w:sz w:val="20"/>
                <w:szCs w:val="20"/>
              </w:rPr>
            </w:pPr>
            <w:r w:rsidRPr="00EF57C9">
              <w:rPr>
                <w:color w:val="000000"/>
                <w:sz w:val="20"/>
                <w:szCs w:val="20"/>
              </w:rPr>
              <w:t>Форма выпуска, дозировка</w:t>
            </w:r>
          </w:p>
        </w:tc>
        <w:tc>
          <w:tcPr>
            <w:tcW w:w="530" w:type="pct"/>
            <w:gridSpan w:val="3"/>
            <w:tcBorders>
              <w:top w:val="single" w:sz="4" w:space="0" w:color="auto"/>
              <w:left w:val="nil"/>
              <w:bottom w:val="single" w:sz="4" w:space="0" w:color="auto"/>
              <w:right w:val="single" w:sz="4" w:space="0" w:color="auto"/>
            </w:tcBorders>
            <w:vAlign w:val="center"/>
          </w:tcPr>
          <w:p w:rsidR="00E52754" w:rsidRPr="00EF57C9" w:rsidRDefault="00E52754" w:rsidP="00E52754">
            <w:pPr>
              <w:ind w:left="-42" w:right="-109"/>
              <w:jc w:val="center"/>
              <w:rPr>
                <w:color w:val="000000"/>
                <w:sz w:val="20"/>
                <w:szCs w:val="20"/>
              </w:rPr>
            </w:pPr>
            <w:r w:rsidRPr="00EF57C9">
              <w:rPr>
                <w:color w:val="000000"/>
                <w:sz w:val="20"/>
                <w:szCs w:val="20"/>
              </w:rPr>
              <w:t>Единица измерения</w:t>
            </w:r>
          </w:p>
        </w:tc>
        <w:tc>
          <w:tcPr>
            <w:tcW w:w="355" w:type="pct"/>
            <w:gridSpan w:val="2"/>
            <w:tcBorders>
              <w:top w:val="single" w:sz="4" w:space="0" w:color="auto"/>
              <w:left w:val="nil"/>
              <w:bottom w:val="single" w:sz="4" w:space="0" w:color="auto"/>
              <w:right w:val="single" w:sz="4" w:space="0" w:color="auto"/>
            </w:tcBorders>
            <w:vAlign w:val="center"/>
          </w:tcPr>
          <w:p w:rsidR="00E52754" w:rsidRPr="00EF57C9" w:rsidRDefault="00E52754" w:rsidP="00E52754">
            <w:pPr>
              <w:jc w:val="center"/>
              <w:rPr>
                <w:color w:val="000000"/>
                <w:sz w:val="20"/>
                <w:szCs w:val="20"/>
              </w:rPr>
            </w:pPr>
            <w:r w:rsidRPr="00EF57C9">
              <w:rPr>
                <w:color w:val="000000"/>
                <w:sz w:val="20"/>
                <w:szCs w:val="20"/>
              </w:rPr>
              <w:t>Кол-во</w:t>
            </w:r>
          </w:p>
        </w:tc>
        <w:tc>
          <w:tcPr>
            <w:tcW w:w="570" w:type="pct"/>
            <w:gridSpan w:val="5"/>
            <w:tcBorders>
              <w:top w:val="single" w:sz="4" w:space="0" w:color="auto"/>
              <w:left w:val="nil"/>
              <w:bottom w:val="single" w:sz="4" w:space="0" w:color="auto"/>
              <w:right w:val="single" w:sz="4" w:space="0" w:color="auto"/>
            </w:tcBorders>
            <w:vAlign w:val="center"/>
          </w:tcPr>
          <w:p w:rsidR="00E52754" w:rsidRPr="00EF57C9" w:rsidRDefault="00E52754" w:rsidP="00E52754">
            <w:pPr>
              <w:jc w:val="center"/>
              <w:rPr>
                <w:color w:val="000000"/>
                <w:sz w:val="20"/>
                <w:szCs w:val="20"/>
              </w:rPr>
            </w:pPr>
            <w:r w:rsidRPr="00EF57C9">
              <w:rPr>
                <w:color w:val="000000"/>
                <w:sz w:val="20"/>
                <w:szCs w:val="20"/>
              </w:rPr>
              <w:t>Цена за единицу с НДС, р.</w:t>
            </w:r>
          </w:p>
        </w:tc>
        <w:tc>
          <w:tcPr>
            <w:tcW w:w="649" w:type="pct"/>
            <w:gridSpan w:val="3"/>
            <w:tcBorders>
              <w:top w:val="single" w:sz="4" w:space="0" w:color="auto"/>
              <w:left w:val="nil"/>
              <w:bottom w:val="single" w:sz="4" w:space="0" w:color="auto"/>
              <w:right w:val="single" w:sz="4" w:space="0" w:color="auto"/>
            </w:tcBorders>
            <w:vAlign w:val="center"/>
          </w:tcPr>
          <w:p w:rsidR="00E52754" w:rsidRPr="00EF57C9" w:rsidRDefault="00E52754" w:rsidP="00E52754">
            <w:pPr>
              <w:jc w:val="center"/>
              <w:rPr>
                <w:color w:val="000000"/>
                <w:sz w:val="20"/>
                <w:szCs w:val="20"/>
              </w:rPr>
            </w:pPr>
            <w:r w:rsidRPr="00EF57C9">
              <w:rPr>
                <w:color w:val="000000"/>
                <w:sz w:val="20"/>
                <w:szCs w:val="20"/>
              </w:rPr>
              <w:t>Общая стоимость с НДС, р.</w:t>
            </w:r>
          </w:p>
        </w:tc>
      </w:tr>
      <w:tr w:rsidR="00E52754" w:rsidRPr="00EF57C9" w:rsidTr="00E52754">
        <w:tblPrEx>
          <w:tblLook w:val="00A0" w:firstRow="1" w:lastRow="0" w:firstColumn="1" w:lastColumn="0" w:noHBand="0" w:noVBand="0"/>
        </w:tblPrEx>
        <w:trPr>
          <w:trHeight w:val="450"/>
        </w:trPr>
        <w:tc>
          <w:tcPr>
            <w:tcW w:w="293" w:type="pct"/>
            <w:gridSpan w:val="3"/>
            <w:tcBorders>
              <w:top w:val="nil"/>
              <w:left w:val="single" w:sz="4" w:space="0" w:color="auto"/>
              <w:bottom w:val="single" w:sz="4" w:space="0" w:color="auto"/>
              <w:right w:val="single" w:sz="4" w:space="0" w:color="auto"/>
            </w:tcBorders>
            <w:noWrap/>
            <w:vAlign w:val="center"/>
          </w:tcPr>
          <w:p w:rsidR="00E52754" w:rsidRPr="00EF57C9" w:rsidRDefault="00E52754" w:rsidP="00E52754">
            <w:pPr>
              <w:jc w:val="center"/>
              <w:rPr>
                <w:color w:val="000000"/>
                <w:sz w:val="20"/>
                <w:szCs w:val="20"/>
              </w:rPr>
            </w:pPr>
            <w:r w:rsidRPr="00EF57C9">
              <w:rPr>
                <w:color w:val="000000"/>
                <w:sz w:val="20"/>
                <w:szCs w:val="20"/>
              </w:rPr>
              <w:t>1</w:t>
            </w:r>
          </w:p>
        </w:tc>
        <w:tc>
          <w:tcPr>
            <w:tcW w:w="856" w:type="pct"/>
            <w:gridSpan w:val="3"/>
            <w:tcBorders>
              <w:top w:val="nil"/>
              <w:left w:val="nil"/>
              <w:bottom w:val="single" w:sz="4" w:space="0" w:color="auto"/>
              <w:right w:val="single" w:sz="4" w:space="0" w:color="auto"/>
            </w:tcBorders>
            <w:noWrap/>
            <w:vAlign w:val="center"/>
          </w:tcPr>
          <w:p w:rsidR="00E52754" w:rsidRPr="00EF57C9" w:rsidRDefault="00E52754" w:rsidP="00E52754">
            <w:pPr>
              <w:rPr>
                <w:color w:val="000000"/>
                <w:sz w:val="20"/>
                <w:szCs w:val="20"/>
              </w:rPr>
            </w:pPr>
            <w:r w:rsidRPr="00EF57C9">
              <w:rPr>
                <w:color w:val="000000"/>
                <w:sz w:val="20"/>
                <w:szCs w:val="20"/>
              </w:rPr>
              <w:t>Комплекс ботулинический токсин типа А-гемагглютинин</w:t>
            </w:r>
          </w:p>
        </w:tc>
        <w:tc>
          <w:tcPr>
            <w:tcW w:w="914" w:type="pct"/>
            <w:gridSpan w:val="2"/>
            <w:tcBorders>
              <w:top w:val="nil"/>
              <w:left w:val="nil"/>
              <w:bottom w:val="single" w:sz="4" w:space="0" w:color="auto"/>
              <w:right w:val="single" w:sz="4" w:space="0" w:color="auto"/>
            </w:tcBorders>
            <w:noWrap/>
            <w:vAlign w:val="center"/>
          </w:tcPr>
          <w:p w:rsidR="00E52754" w:rsidRDefault="00E52754" w:rsidP="00E52754">
            <w:pPr>
              <w:jc w:val="left"/>
              <w:rPr>
                <w:color w:val="000000"/>
                <w:sz w:val="20"/>
                <w:szCs w:val="20"/>
              </w:rPr>
            </w:pPr>
            <w:r w:rsidRPr="00EF57C9">
              <w:rPr>
                <w:color w:val="000000"/>
                <w:sz w:val="20"/>
                <w:szCs w:val="20"/>
              </w:rPr>
              <w:t>Диспорт</w:t>
            </w:r>
          </w:p>
          <w:p w:rsidR="00E52754" w:rsidRDefault="00E52754" w:rsidP="00E52754">
            <w:pPr>
              <w:jc w:val="left"/>
              <w:rPr>
                <w:kern w:val="28"/>
                <w:sz w:val="20"/>
                <w:szCs w:val="20"/>
              </w:rPr>
            </w:pPr>
            <w:r w:rsidRPr="00EF57C9">
              <w:rPr>
                <w:color w:val="000000"/>
                <w:sz w:val="20"/>
                <w:szCs w:val="20"/>
              </w:rPr>
              <w:t xml:space="preserve"> </w:t>
            </w:r>
          </w:p>
          <w:p w:rsidR="00E52754" w:rsidRDefault="00E52754" w:rsidP="00E52754">
            <w:pPr>
              <w:jc w:val="left"/>
              <w:rPr>
                <w:kern w:val="28"/>
                <w:sz w:val="20"/>
                <w:szCs w:val="20"/>
              </w:rPr>
            </w:pPr>
            <w:r>
              <w:rPr>
                <w:kern w:val="28"/>
                <w:sz w:val="20"/>
                <w:szCs w:val="20"/>
              </w:rPr>
              <w:t>Производитель:</w:t>
            </w:r>
          </w:p>
          <w:p w:rsidR="00E52754" w:rsidRDefault="00E52754" w:rsidP="00E52754">
            <w:pPr>
              <w:jc w:val="left"/>
              <w:rPr>
                <w:color w:val="000000"/>
                <w:sz w:val="20"/>
                <w:szCs w:val="20"/>
              </w:rPr>
            </w:pPr>
            <w:proofErr w:type="spellStart"/>
            <w:r w:rsidRPr="00EF57C9">
              <w:rPr>
                <w:color w:val="000000"/>
                <w:sz w:val="20"/>
                <w:szCs w:val="20"/>
                <w:lang w:val="en-US"/>
              </w:rPr>
              <w:t>Ipsen</w:t>
            </w:r>
            <w:proofErr w:type="spellEnd"/>
            <w:r w:rsidRPr="00EF57C9">
              <w:rPr>
                <w:color w:val="000000"/>
                <w:sz w:val="20"/>
                <w:szCs w:val="20"/>
              </w:rPr>
              <w:t xml:space="preserve"> </w:t>
            </w:r>
            <w:proofErr w:type="spellStart"/>
            <w:r w:rsidRPr="00EF57C9">
              <w:rPr>
                <w:color w:val="000000"/>
                <w:sz w:val="20"/>
                <w:szCs w:val="20"/>
                <w:lang w:val="en-US"/>
              </w:rPr>
              <w:t>Biopharm</w:t>
            </w:r>
            <w:proofErr w:type="spellEnd"/>
            <w:r w:rsidRPr="00EF57C9">
              <w:rPr>
                <w:color w:val="000000"/>
                <w:sz w:val="20"/>
                <w:szCs w:val="20"/>
              </w:rPr>
              <w:t xml:space="preserve"> </w:t>
            </w:r>
            <w:r w:rsidRPr="00EF57C9">
              <w:rPr>
                <w:color w:val="000000"/>
                <w:sz w:val="20"/>
                <w:szCs w:val="20"/>
                <w:lang w:val="en-US"/>
              </w:rPr>
              <w:t>Ltd</w:t>
            </w:r>
            <w:r>
              <w:rPr>
                <w:color w:val="000000"/>
                <w:sz w:val="20"/>
                <w:szCs w:val="20"/>
              </w:rPr>
              <w:t xml:space="preserve"> – Великобритания.</w:t>
            </w:r>
          </w:p>
          <w:p w:rsidR="00E52754" w:rsidRDefault="00E52754" w:rsidP="00E52754">
            <w:pPr>
              <w:jc w:val="left"/>
              <w:rPr>
                <w:color w:val="000000"/>
                <w:sz w:val="20"/>
                <w:szCs w:val="20"/>
              </w:rPr>
            </w:pPr>
          </w:p>
          <w:p w:rsidR="00E52754" w:rsidRDefault="00E52754" w:rsidP="00E52754">
            <w:pPr>
              <w:jc w:val="left"/>
              <w:rPr>
                <w:color w:val="000000"/>
                <w:sz w:val="20"/>
                <w:szCs w:val="20"/>
              </w:rPr>
            </w:pPr>
            <w:r>
              <w:rPr>
                <w:color w:val="000000"/>
                <w:sz w:val="20"/>
                <w:szCs w:val="20"/>
              </w:rPr>
              <w:t>Регистрационное удостоверение:</w:t>
            </w:r>
          </w:p>
          <w:p w:rsidR="00E52754" w:rsidRDefault="00E52754" w:rsidP="00E52754">
            <w:pPr>
              <w:jc w:val="left"/>
              <w:rPr>
                <w:color w:val="000000"/>
                <w:sz w:val="20"/>
                <w:szCs w:val="20"/>
              </w:rPr>
            </w:pPr>
            <w:r w:rsidRPr="00EF57C9">
              <w:rPr>
                <w:color w:val="000000"/>
                <w:sz w:val="20"/>
                <w:szCs w:val="20"/>
              </w:rPr>
              <w:t xml:space="preserve"> </w:t>
            </w:r>
            <w:r>
              <w:rPr>
                <w:color w:val="000000"/>
                <w:sz w:val="20"/>
                <w:szCs w:val="20"/>
              </w:rPr>
              <w:t>П №011520/01</w:t>
            </w:r>
          </w:p>
          <w:p w:rsidR="00E52754" w:rsidRDefault="00E52754" w:rsidP="00E52754">
            <w:pPr>
              <w:jc w:val="left"/>
              <w:rPr>
                <w:color w:val="000000"/>
                <w:sz w:val="20"/>
                <w:szCs w:val="20"/>
              </w:rPr>
            </w:pPr>
            <w:r>
              <w:rPr>
                <w:color w:val="000000"/>
                <w:sz w:val="20"/>
                <w:szCs w:val="20"/>
              </w:rPr>
              <w:t>от 15.08.2011</w:t>
            </w:r>
          </w:p>
          <w:p w:rsidR="00E52754" w:rsidRPr="00EF57C9" w:rsidRDefault="00E52754" w:rsidP="00E52754">
            <w:pPr>
              <w:jc w:val="left"/>
              <w:rPr>
                <w:color w:val="000000"/>
                <w:sz w:val="20"/>
                <w:szCs w:val="20"/>
              </w:rPr>
            </w:pPr>
            <w:r>
              <w:rPr>
                <w:color w:val="000000"/>
                <w:sz w:val="20"/>
                <w:szCs w:val="20"/>
              </w:rPr>
              <w:t>Бессрочно</w:t>
            </w:r>
          </w:p>
        </w:tc>
        <w:tc>
          <w:tcPr>
            <w:tcW w:w="833" w:type="pct"/>
            <w:gridSpan w:val="3"/>
            <w:tcBorders>
              <w:top w:val="nil"/>
              <w:left w:val="nil"/>
              <w:bottom w:val="single" w:sz="4" w:space="0" w:color="auto"/>
              <w:right w:val="single" w:sz="4" w:space="0" w:color="auto"/>
            </w:tcBorders>
            <w:noWrap/>
            <w:vAlign w:val="center"/>
          </w:tcPr>
          <w:p w:rsidR="00E52754" w:rsidRPr="00EF57C9" w:rsidRDefault="00E52754" w:rsidP="00E52754">
            <w:pPr>
              <w:rPr>
                <w:color w:val="000000"/>
                <w:sz w:val="20"/>
                <w:szCs w:val="20"/>
              </w:rPr>
            </w:pPr>
            <w:r w:rsidRPr="00EF57C9">
              <w:rPr>
                <w:kern w:val="28"/>
                <w:sz w:val="20"/>
                <w:szCs w:val="20"/>
              </w:rPr>
              <w:t>Лиофилизат для приготовления раствора для внутримы</w:t>
            </w:r>
            <w:r>
              <w:rPr>
                <w:kern w:val="28"/>
                <w:sz w:val="20"/>
                <w:szCs w:val="20"/>
              </w:rPr>
              <w:t>шечного и подкожного введения, 5</w:t>
            </w:r>
            <w:r w:rsidRPr="00EF57C9">
              <w:rPr>
                <w:kern w:val="28"/>
                <w:sz w:val="20"/>
                <w:szCs w:val="20"/>
              </w:rPr>
              <w:t>00ЕД, флакон, № 1</w:t>
            </w:r>
          </w:p>
        </w:tc>
        <w:tc>
          <w:tcPr>
            <w:tcW w:w="530" w:type="pct"/>
            <w:gridSpan w:val="3"/>
            <w:tcBorders>
              <w:top w:val="nil"/>
              <w:left w:val="nil"/>
              <w:bottom w:val="single" w:sz="4" w:space="0" w:color="auto"/>
              <w:right w:val="single" w:sz="4" w:space="0" w:color="auto"/>
            </w:tcBorders>
            <w:noWrap/>
            <w:vAlign w:val="center"/>
          </w:tcPr>
          <w:p w:rsidR="00E52754" w:rsidRPr="00EF57C9" w:rsidRDefault="00E52754" w:rsidP="00E52754">
            <w:pPr>
              <w:jc w:val="center"/>
              <w:rPr>
                <w:color w:val="000000"/>
                <w:sz w:val="20"/>
                <w:szCs w:val="20"/>
              </w:rPr>
            </w:pPr>
            <w:r>
              <w:rPr>
                <w:color w:val="000000"/>
                <w:sz w:val="20"/>
                <w:szCs w:val="20"/>
              </w:rPr>
              <w:t>флак</w:t>
            </w:r>
          </w:p>
        </w:tc>
        <w:tc>
          <w:tcPr>
            <w:tcW w:w="355" w:type="pct"/>
            <w:gridSpan w:val="2"/>
            <w:tcBorders>
              <w:top w:val="nil"/>
              <w:left w:val="nil"/>
              <w:bottom w:val="single" w:sz="4" w:space="0" w:color="auto"/>
              <w:right w:val="single" w:sz="4" w:space="0" w:color="auto"/>
            </w:tcBorders>
            <w:noWrap/>
            <w:vAlign w:val="center"/>
          </w:tcPr>
          <w:p w:rsidR="00E52754" w:rsidRPr="00EF57C9" w:rsidRDefault="00E52754" w:rsidP="00B833A4">
            <w:pPr>
              <w:tabs>
                <w:tab w:val="left" w:pos="118"/>
              </w:tabs>
              <w:ind w:left="-250"/>
              <w:jc w:val="center"/>
              <w:rPr>
                <w:color w:val="000000"/>
                <w:sz w:val="20"/>
                <w:szCs w:val="20"/>
              </w:rPr>
            </w:pPr>
            <w:r>
              <w:rPr>
                <w:color w:val="000000"/>
                <w:sz w:val="20"/>
                <w:szCs w:val="20"/>
              </w:rPr>
              <w:t xml:space="preserve">  </w:t>
            </w:r>
            <w:r w:rsidR="00B833A4">
              <w:rPr>
                <w:color w:val="000000"/>
                <w:sz w:val="20"/>
                <w:szCs w:val="20"/>
              </w:rPr>
              <w:t>58</w:t>
            </w:r>
          </w:p>
        </w:tc>
        <w:tc>
          <w:tcPr>
            <w:tcW w:w="570" w:type="pct"/>
            <w:gridSpan w:val="5"/>
            <w:tcBorders>
              <w:top w:val="nil"/>
              <w:left w:val="nil"/>
              <w:bottom w:val="single" w:sz="4" w:space="0" w:color="auto"/>
              <w:right w:val="single" w:sz="4" w:space="0" w:color="auto"/>
            </w:tcBorders>
            <w:noWrap/>
            <w:vAlign w:val="center"/>
          </w:tcPr>
          <w:p w:rsidR="00E52754" w:rsidRPr="00EF57C9" w:rsidRDefault="00E52754" w:rsidP="00B833A4">
            <w:pPr>
              <w:rPr>
                <w:color w:val="000000"/>
                <w:sz w:val="20"/>
                <w:szCs w:val="20"/>
              </w:rPr>
            </w:pPr>
            <w:r w:rsidRPr="00EF57C9">
              <w:rPr>
                <w:color w:val="000000"/>
                <w:sz w:val="20"/>
                <w:szCs w:val="20"/>
              </w:rPr>
              <w:t> </w:t>
            </w:r>
            <w:r w:rsidR="00B833A4">
              <w:rPr>
                <w:color w:val="000000"/>
                <w:sz w:val="20"/>
                <w:szCs w:val="20"/>
              </w:rPr>
              <w:t>17 0</w:t>
            </w:r>
            <w:r>
              <w:rPr>
                <w:color w:val="000000"/>
                <w:sz w:val="20"/>
                <w:szCs w:val="20"/>
              </w:rPr>
              <w:t>00,00</w:t>
            </w:r>
          </w:p>
        </w:tc>
        <w:tc>
          <w:tcPr>
            <w:tcW w:w="649" w:type="pct"/>
            <w:gridSpan w:val="3"/>
            <w:tcBorders>
              <w:top w:val="nil"/>
              <w:left w:val="nil"/>
              <w:bottom w:val="single" w:sz="4" w:space="0" w:color="auto"/>
              <w:right w:val="single" w:sz="4" w:space="0" w:color="auto"/>
            </w:tcBorders>
            <w:noWrap/>
            <w:vAlign w:val="center"/>
          </w:tcPr>
          <w:p w:rsidR="00E52754" w:rsidRPr="00EF57C9" w:rsidRDefault="00B833A4" w:rsidP="00E52754">
            <w:pPr>
              <w:rPr>
                <w:color w:val="000000"/>
                <w:sz w:val="20"/>
                <w:szCs w:val="20"/>
              </w:rPr>
            </w:pPr>
            <w:r>
              <w:rPr>
                <w:color w:val="000000"/>
                <w:sz w:val="20"/>
                <w:szCs w:val="20"/>
              </w:rPr>
              <w:t>98</w:t>
            </w:r>
            <w:r w:rsidR="00E52754">
              <w:rPr>
                <w:color w:val="000000"/>
                <w:sz w:val="20"/>
                <w:szCs w:val="20"/>
              </w:rPr>
              <w:t>6 000,00</w:t>
            </w:r>
          </w:p>
        </w:tc>
      </w:tr>
      <w:tr w:rsidR="00E52754" w:rsidRPr="00EF57C9" w:rsidTr="00E52754">
        <w:trPr>
          <w:gridAfter w:val="1"/>
          <w:wAfter w:w="92" w:type="pct"/>
          <w:trHeight w:val="1200"/>
        </w:trPr>
        <w:tc>
          <w:tcPr>
            <w:tcW w:w="4908" w:type="pct"/>
            <w:gridSpan w:val="23"/>
            <w:tcBorders>
              <w:top w:val="nil"/>
              <w:left w:val="nil"/>
              <w:bottom w:val="nil"/>
              <w:right w:val="nil"/>
            </w:tcBorders>
            <w:shd w:val="clear" w:color="auto" w:fill="auto"/>
            <w:noWrap/>
            <w:vAlign w:val="bottom"/>
          </w:tcPr>
          <w:p w:rsidR="00E52754" w:rsidRPr="00EF57C9" w:rsidRDefault="00E52754" w:rsidP="00B833A4">
            <w:pPr>
              <w:ind w:left="210"/>
              <w:rPr>
                <w:b/>
                <w:bCs/>
                <w:color w:val="000000"/>
                <w:sz w:val="22"/>
                <w:szCs w:val="22"/>
              </w:rPr>
            </w:pPr>
            <w:r w:rsidRPr="003E712E">
              <w:rPr>
                <w:b/>
              </w:rPr>
              <w:t xml:space="preserve">ИТОГО: </w:t>
            </w:r>
            <w:r w:rsidR="00B833A4" w:rsidRPr="00B833A4">
              <w:rPr>
                <w:b/>
              </w:rPr>
              <w:t xml:space="preserve">986 000 (Девятьсот восемьдесят шесть тысяч) рублей 00 копеек </w:t>
            </w:r>
          </w:p>
        </w:tc>
      </w:tr>
      <w:tr w:rsidR="00E52754" w:rsidRPr="00EF57C9" w:rsidTr="00B833A4">
        <w:trPr>
          <w:gridAfter w:val="1"/>
          <w:wAfter w:w="92" w:type="pct"/>
          <w:trHeight w:val="285"/>
        </w:trPr>
        <w:tc>
          <w:tcPr>
            <w:tcW w:w="1090" w:type="pct"/>
            <w:gridSpan w:val="5"/>
            <w:tcBorders>
              <w:top w:val="nil"/>
              <w:left w:val="nil"/>
              <w:bottom w:val="nil"/>
              <w:right w:val="nil"/>
            </w:tcBorders>
            <w:shd w:val="clear" w:color="auto" w:fill="auto"/>
            <w:noWrap/>
            <w:vAlign w:val="bottom"/>
          </w:tcPr>
          <w:p w:rsidR="00E52754" w:rsidRPr="00EF57C9" w:rsidRDefault="00E52754" w:rsidP="00E52754">
            <w:pPr>
              <w:ind w:left="-250"/>
              <w:rPr>
                <w:b/>
                <w:bCs/>
                <w:color w:val="000000"/>
                <w:sz w:val="22"/>
                <w:szCs w:val="22"/>
              </w:rPr>
            </w:pPr>
          </w:p>
          <w:p w:rsidR="00E52754" w:rsidRPr="00EF57C9" w:rsidRDefault="00E52754" w:rsidP="00E52754">
            <w:pPr>
              <w:ind w:left="-250"/>
              <w:rPr>
                <w:b/>
                <w:bCs/>
                <w:color w:val="000000"/>
                <w:sz w:val="22"/>
                <w:szCs w:val="22"/>
              </w:rPr>
            </w:pPr>
          </w:p>
          <w:p w:rsidR="00E52754" w:rsidRPr="00EF57C9" w:rsidRDefault="00E52754" w:rsidP="00E52754">
            <w:pPr>
              <w:ind w:left="-250"/>
              <w:rPr>
                <w:b/>
                <w:bCs/>
                <w:color w:val="000000"/>
                <w:sz w:val="22"/>
                <w:szCs w:val="22"/>
              </w:rPr>
            </w:pPr>
          </w:p>
          <w:p w:rsidR="00E52754" w:rsidRPr="00EF57C9" w:rsidRDefault="00E52754" w:rsidP="00E52754">
            <w:pPr>
              <w:ind w:left="-250"/>
              <w:rPr>
                <w:b/>
                <w:bCs/>
                <w:color w:val="000000"/>
                <w:sz w:val="22"/>
                <w:szCs w:val="22"/>
              </w:rPr>
            </w:pPr>
          </w:p>
          <w:p w:rsidR="00E52754" w:rsidRPr="00EF57C9" w:rsidRDefault="00E52754" w:rsidP="00E52754">
            <w:pPr>
              <w:ind w:left="-250"/>
              <w:rPr>
                <w:b/>
                <w:bCs/>
                <w:color w:val="000000"/>
                <w:sz w:val="22"/>
                <w:szCs w:val="22"/>
              </w:rPr>
            </w:pPr>
            <w:r w:rsidRPr="00EF57C9">
              <w:rPr>
                <w:b/>
                <w:bCs/>
                <w:color w:val="000000"/>
                <w:sz w:val="22"/>
                <w:szCs w:val="22"/>
              </w:rPr>
              <w:t xml:space="preserve">   Заказчик:</w:t>
            </w:r>
          </w:p>
        </w:tc>
        <w:tc>
          <w:tcPr>
            <w:tcW w:w="973" w:type="pct"/>
            <w:gridSpan w:val="3"/>
            <w:tcBorders>
              <w:top w:val="nil"/>
              <w:left w:val="nil"/>
              <w:bottom w:val="nil"/>
              <w:right w:val="nil"/>
            </w:tcBorders>
            <w:shd w:val="clear" w:color="auto" w:fill="auto"/>
            <w:noWrap/>
            <w:vAlign w:val="bottom"/>
          </w:tcPr>
          <w:p w:rsidR="00E52754" w:rsidRPr="00EF57C9" w:rsidRDefault="00E52754" w:rsidP="00E52754">
            <w:pPr>
              <w:ind w:left="-250"/>
              <w:rPr>
                <w:b/>
                <w:bCs/>
                <w:color w:val="000000"/>
                <w:sz w:val="22"/>
                <w:szCs w:val="22"/>
              </w:rPr>
            </w:pPr>
          </w:p>
        </w:tc>
        <w:tc>
          <w:tcPr>
            <w:tcW w:w="643" w:type="pct"/>
            <w:gridSpan w:val="2"/>
            <w:tcBorders>
              <w:top w:val="nil"/>
              <w:left w:val="nil"/>
              <w:bottom w:val="nil"/>
              <w:right w:val="nil"/>
            </w:tcBorders>
            <w:shd w:val="clear" w:color="auto" w:fill="auto"/>
            <w:noWrap/>
            <w:vAlign w:val="bottom"/>
          </w:tcPr>
          <w:p w:rsidR="00E52754" w:rsidRPr="00EF57C9" w:rsidRDefault="00E52754" w:rsidP="00E52754">
            <w:pPr>
              <w:ind w:left="-250"/>
              <w:rPr>
                <w:b/>
                <w:bCs/>
                <w:color w:val="000000"/>
                <w:sz w:val="22"/>
                <w:szCs w:val="22"/>
              </w:rPr>
            </w:pPr>
            <w:r w:rsidRPr="00EF57C9">
              <w:rPr>
                <w:b/>
                <w:bCs/>
                <w:color w:val="000000"/>
                <w:sz w:val="22"/>
                <w:szCs w:val="22"/>
              </w:rPr>
              <w:t xml:space="preserve">   </w:t>
            </w:r>
          </w:p>
        </w:tc>
        <w:tc>
          <w:tcPr>
            <w:tcW w:w="1106" w:type="pct"/>
            <w:gridSpan w:val="7"/>
            <w:tcBorders>
              <w:top w:val="nil"/>
              <w:left w:val="nil"/>
              <w:bottom w:val="nil"/>
              <w:right w:val="nil"/>
            </w:tcBorders>
            <w:shd w:val="clear" w:color="auto" w:fill="auto"/>
            <w:noWrap/>
            <w:vAlign w:val="bottom"/>
          </w:tcPr>
          <w:p w:rsidR="00E52754" w:rsidRPr="00EF57C9" w:rsidRDefault="00B833A4" w:rsidP="00B833A4">
            <w:pPr>
              <w:ind w:left="-461"/>
              <w:rPr>
                <w:b/>
                <w:bCs/>
                <w:color w:val="000000"/>
                <w:sz w:val="22"/>
                <w:szCs w:val="22"/>
              </w:rPr>
            </w:pPr>
            <w:r>
              <w:rPr>
                <w:b/>
                <w:bCs/>
                <w:color w:val="000000"/>
                <w:sz w:val="22"/>
                <w:szCs w:val="22"/>
              </w:rPr>
              <w:t xml:space="preserve">       </w:t>
            </w:r>
            <w:r w:rsidR="00E52754" w:rsidRPr="00EF57C9">
              <w:rPr>
                <w:b/>
                <w:bCs/>
                <w:color w:val="000000"/>
                <w:sz w:val="22"/>
                <w:szCs w:val="22"/>
              </w:rPr>
              <w:t>Поставщик:</w:t>
            </w:r>
          </w:p>
        </w:tc>
        <w:tc>
          <w:tcPr>
            <w:tcW w:w="534" w:type="pct"/>
            <w:gridSpan w:val="3"/>
            <w:tcBorders>
              <w:top w:val="nil"/>
              <w:left w:val="nil"/>
              <w:bottom w:val="nil"/>
              <w:right w:val="nil"/>
            </w:tcBorders>
            <w:shd w:val="clear" w:color="auto" w:fill="auto"/>
            <w:noWrap/>
            <w:vAlign w:val="bottom"/>
          </w:tcPr>
          <w:p w:rsidR="00E52754" w:rsidRPr="00EF57C9" w:rsidRDefault="00E52754" w:rsidP="00E52754">
            <w:pPr>
              <w:ind w:left="-250"/>
              <w:rPr>
                <w:b/>
                <w:bCs/>
                <w:color w:val="000000"/>
                <w:sz w:val="22"/>
                <w:szCs w:val="22"/>
              </w:rPr>
            </w:pPr>
          </w:p>
        </w:tc>
        <w:tc>
          <w:tcPr>
            <w:tcW w:w="562" w:type="pct"/>
            <w:gridSpan w:val="3"/>
            <w:tcBorders>
              <w:top w:val="nil"/>
              <w:left w:val="nil"/>
              <w:bottom w:val="nil"/>
              <w:right w:val="nil"/>
            </w:tcBorders>
            <w:shd w:val="clear" w:color="auto" w:fill="auto"/>
            <w:noWrap/>
            <w:vAlign w:val="bottom"/>
          </w:tcPr>
          <w:p w:rsidR="00E52754" w:rsidRPr="00EF57C9" w:rsidRDefault="00E52754" w:rsidP="00E52754">
            <w:pPr>
              <w:ind w:left="-250"/>
              <w:rPr>
                <w:b/>
                <w:bCs/>
                <w:color w:val="000000"/>
                <w:sz w:val="22"/>
                <w:szCs w:val="22"/>
              </w:rPr>
            </w:pPr>
          </w:p>
        </w:tc>
      </w:tr>
      <w:tr w:rsidR="00E52754" w:rsidRPr="00EF57C9" w:rsidTr="00B833A4">
        <w:trPr>
          <w:gridAfter w:val="1"/>
          <w:wAfter w:w="92" w:type="pct"/>
          <w:trHeight w:val="285"/>
        </w:trPr>
        <w:tc>
          <w:tcPr>
            <w:tcW w:w="1090" w:type="pct"/>
            <w:gridSpan w:val="5"/>
            <w:tcBorders>
              <w:top w:val="nil"/>
              <w:left w:val="nil"/>
              <w:bottom w:val="nil"/>
              <w:right w:val="nil"/>
            </w:tcBorders>
            <w:shd w:val="clear" w:color="auto" w:fill="auto"/>
            <w:noWrap/>
            <w:vAlign w:val="bottom"/>
          </w:tcPr>
          <w:p w:rsidR="00E52754" w:rsidRPr="00EF57C9" w:rsidRDefault="00E52754" w:rsidP="00E52754">
            <w:pPr>
              <w:ind w:left="-250"/>
              <w:rPr>
                <w:b/>
                <w:bCs/>
                <w:color w:val="000000"/>
                <w:sz w:val="22"/>
                <w:szCs w:val="22"/>
              </w:rPr>
            </w:pPr>
          </w:p>
        </w:tc>
        <w:tc>
          <w:tcPr>
            <w:tcW w:w="973" w:type="pct"/>
            <w:gridSpan w:val="3"/>
            <w:tcBorders>
              <w:top w:val="nil"/>
              <w:left w:val="nil"/>
              <w:bottom w:val="nil"/>
              <w:right w:val="nil"/>
            </w:tcBorders>
            <w:shd w:val="clear" w:color="auto" w:fill="auto"/>
            <w:noWrap/>
            <w:vAlign w:val="bottom"/>
          </w:tcPr>
          <w:p w:rsidR="00E52754" w:rsidRPr="00EF57C9" w:rsidRDefault="00E52754" w:rsidP="00E52754">
            <w:pPr>
              <w:ind w:left="-250"/>
              <w:rPr>
                <w:b/>
                <w:bCs/>
                <w:color w:val="000000"/>
                <w:sz w:val="22"/>
                <w:szCs w:val="22"/>
              </w:rPr>
            </w:pPr>
          </w:p>
        </w:tc>
        <w:tc>
          <w:tcPr>
            <w:tcW w:w="643" w:type="pct"/>
            <w:gridSpan w:val="2"/>
            <w:tcBorders>
              <w:top w:val="nil"/>
              <w:left w:val="nil"/>
              <w:bottom w:val="nil"/>
              <w:right w:val="nil"/>
            </w:tcBorders>
            <w:shd w:val="clear" w:color="auto" w:fill="auto"/>
            <w:noWrap/>
            <w:vAlign w:val="bottom"/>
          </w:tcPr>
          <w:p w:rsidR="00E52754" w:rsidRPr="00EF57C9" w:rsidRDefault="00E52754" w:rsidP="00E52754">
            <w:pPr>
              <w:ind w:left="-250"/>
              <w:rPr>
                <w:b/>
                <w:bCs/>
                <w:color w:val="000000"/>
                <w:sz w:val="22"/>
                <w:szCs w:val="22"/>
              </w:rPr>
            </w:pPr>
          </w:p>
        </w:tc>
        <w:tc>
          <w:tcPr>
            <w:tcW w:w="1106" w:type="pct"/>
            <w:gridSpan w:val="7"/>
            <w:tcBorders>
              <w:top w:val="nil"/>
              <w:left w:val="nil"/>
              <w:bottom w:val="nil"/>
              <w:right w:val="nil"/>
            </w:tcBorders>
            <w:shd w:val="clear" w:color="auto" w:fill="auto"/>
            <w:noWrap/>
            <w:vAlign w:val="bottom"/>
          </w:tcPr>
          <w:p w:rsidR="00E52754" w:rsidRPr="00EF57C9" w:rsidRDefault="00E52754" w:rsidP="00E52754">
            <w:pPr>
              <w:ind w:left="-250"/>
              <w:rPr>
                <w:b/>
                <w:bCs/>
                <w:color w:val="000000"/>
                <w:sz w:val="22"/>
                <w:szCs w:val="22"/>
              </w:rPr>
            </w:pPr>
          </w:p>
        </w:tc>
        <w:tc>
          <w:tcPr>
            <w:tcW w:w="534" w:type="pct"/>
            <w:gridSpan w:val="3"/>
            <w:tcBorders>
              <w:top w:val="nil"/>
              <w:left w:val="nil"/>
              <w:bottom w:val="nil"/>
              <w:right w:val="nil"/>
            </w:tcBorders>
            <w:shd w:val="clear" w:color="auto" w:fill="auto"/>
            <w:noWrap/>
            <w:vAlign w:val="bottom"/>
          </w:tcPr>
          <w:p w:rsidR="00E52754" w:rsidRPr="00EF57C9" w:rsidRDefault="00E52754" w:rsidP="00E52754">
            <w:pPr>
              <w:ind w:left="-250"/>
              <w:rPr>
                <w:b/>
                <w:bCs/>
                <w:color w:val="000000"/>
                <w:sz w:val="22"/>
                <w:szCs w:val="22"/>
              </w:rPr>
            </w:pPr>
          </w:p>
        </w:tc>
        <w:tc>
          <w:tcPr>
            <w:tcW w:w="562" w:type="pct"/>
            <w:gridSpan w:val="3"/>
            <w:tcBorders>
              <w:top w:val="nil"/>
              <w:left w:val="nil"/>
              <w:bottom w:val="nil"/>
              <w:right w:val="nil"/>
            </w:tcBorders>
            <w:shd w:val="clear" w:color="auto" w:fill="auto"/>
            <w:noWrap/>
            <w:vAlign w:val="bottom"/>
          </w:tcPr>
          <w:p w:rsidR="00E52754" w:rsidRPr="00EF57C9" w:rsidRDefault="00E52754" w:rsidP="00E52754">
            <w:pPr>
              <w:ind w:left="-250"/>
              <w:rPr>
                <w:b/>
                <w:bCs/>
                <w:color w:val="000000"/>
                <w:sz w:val="22"/>
                <w:szCs w:val="22"/>
              </w:rPr>
            </w:pPr>
          </w:p>
        </w:tc>
      </w:tr>
      <w:tr w:rsidR="00E52754" w:rsidRPr="00EF57C9" w:rsidTr="00B833A4">
        <w:trPr>
          <w:gridAfter w:val="1"/>
          <w:wAfter w:w="92" w:type="pct"/>
          <w:trHeight w:val="300"/>
        </w:trPr>
        <w:tc>
          <w:tcPr>
            <w:tcW w:w="118" w:type="pct"/>
            <w:tcBorders>
              <w:top w:val="nil"/>
              <w:left w:val="nil"/>
              <w:bottom w:val="nil"/>
              <w:right w:val="nil"/>
            </w:tcBorders>
            <w:shd w:val="clear" w:color="auto" w:fill="auto"/>
            <w:noWrap/>
            <w:vAlign w:val="bottom"/>
          </w:tcPr>
          <w:p w:rsidR="00E52754" w:rsidRPr="00EF57C9" w:rsidRDefault="00E52754" w:rsidP="00E52754">
            <w:pPr>
              <w:ind w:left="-250"/>
              <w:rPr>
                <w:color w:val="000000"/>
                <w:sz w:val="22"/>
                <w:szCs w:val="22"/>
              </w:rPr>
            </w:pPr>
          </w:p>
        </w:tc>
        <w:tc>
          <w:tcPr>
            <w:tcW w:w="972" w:type="pct"/>
            <w:gridSpan w:val="4"/>
            <w:tcBorders>
              <w:top w:val="nil"/>
              <w:left w:val="nil"/>
              <w:bottom w:val="nil"/>
              <w:right w:val="nil"/>
            </w:tcBorders>
            <w:shd w:val="clear" w:color="auto" w:fill="auto"/>
            <w:noWrap/>
            <w:vAlign w:val="bottom"/>
          </w:tcPr>
          <w:p w:rsidR="00E52754" w:rsidRPr="00EF57C9" w:rsidRDefault="00E52754" w:rsidP="00E52754">
            <w:pPr>
              <w:ind w:left="-250"/>
              <w:rPr>
                <w:color w:val="000000"/>
                <w:sz w:val="22"/>
                <w:szCs w:val="22"/>
              </w:rPr>
            </w:pPr>
          </w:p>
        </w:tc>
        <w:tc>
          <w:tcPr>
            <w:tcW w:w="973" w:type="pct"/>
            <w:gridSpan w:val="3"/>
            <w:tcBorders>
              <w:top w:val="nil"/>
              <w:left w:val="nil"/>
              <w:bottom w:val="nil"/>
              <w:right w:val="nil"/>
            </w:tcBorders>
            <w:shd w:val="clear" w:color="auto" w:fill="auto"/>
            <w:noWrap/>
            <w:vAlign w:val="bottom"/>
          </w:tcPr>
          <w:p w:rsidR="00E52754" w:rsidRPr="00EF57C9" w:rsidRDefault="00E52754" w:rsidP="00E52754">
            <w:pPr>
              <w:ind w:left="-250"/>
              <w:rPr>
                <w:color w:val="000000"/>
                <w:sz w:val="22"/>
                <w:szCs w:val="22"/>
              </w:rPr>
            </w:pPr>
          </w:p>
        </w:tc>
        <w:tc>
          <w:tcPr>
            <w:tcW w:w="643" w:type="pct"/>
            <w:gridSpan w:val="2"/>
            <w:tcBorders>
              <w:top w:val="nil"/>
              <w:left w:val="nil"/>
              <w:bottom w:val="nil"/>
              <w:right w:val="nil"/>
            </w:tcBorders>
            <w:shd w:val="clear" w:color="auto" w:fill="auto"/>
            <w:noWrap/>
            <w:vAlign w:val="bottom"/>
          </w:tcPr>
          <w:p w:rsidR="00E52754" w:rsidRPr="00EF57C9" w:rsidRDefault="00E52754" w:rsidP="00E52754">
            <w:pPr>
              <w:ind w:left="-250"/>
              <w:rPr>
                <w:color w:val="000000"/>
                <w:sz w:val="22"/>
                <w:szCs w:val="22"/>
              </w:rPr>
            </w:pPr>
          </w:p>
        </w:tc>
        <w:tc>
          <w:tcPr>
            <w:tcW w:w="436" w:type="pct"/>
            <w:gridSpan w:val="3"/>
            <w:tcBorders>
              <w:top w:val="nil"/>
              <w:left w:val="nil"/>
              <w:bottom w:val="nil"/>
              <w:right w:val="nil"/>
            </w:tcBorders>
            <w:shd w:val="clear" w:color="auto" w:fill="auto"/>
            <w:noWrap/>
            <w:vAlign w:val="bottom"/>
          </w:tcPr>
          <w:p w:rsidR="00E52754" w:rsidRPr="00EF57C9" w:rsidRDefault="00E52754" w:rsidP="00E52754">
            <w:pPr>
              <w:ind w:left="-250"/>
              <w:rPr>
                <w:color w:val="000000"/>
                <w:sz w:val="22"/>
                <w:szCs w:val="22"/>
              </w:rPr>
            </w:pPr>
          </w:p>
        </w:tc>
        <w:tc>
          <w:tcPr>
            <w:tcW w:w="670" w:type="pct"/>
            <w:gridSpan w:val="4"/>
            <w:tcBorders>
              <w:top w:val="nil"/>
              <w:left w:val="nil"/>
              <w:bottom w:val="nil"/>
              <w:right w:val="nil"/>
            </w:tcBorders>
            <w:shd w:val="clear" w:color="auto" w:fill="auto"/>
            <w:noWrap/>
            <w:vAlign w:val="bottom"/>
          </w:tcPr>
          <w:p w:rsidR="00E52754" w:rsidRPr="00EF57C9" w:rsidRDefault="00E52754" w:rsidP="00E52754">
            <w:pPr>
              <w:ind w:left="-250"/>
              <w:rPr>
                <w:color w:val="000000"/>
                <w:sz w:val="22"/>
                <w:szCs w:val="22"/>
              </w:rPr>
            </w:pPr>
          </w:p>
        </w:tc>
        <w:tc>
          <w:tcPr>
            <w:tcW w:w="534" w:type="pct"/>
            <w:gridSpan w:val="3"/>
            <w:tcBorders>
              <w:top w:val="nil"/>
              <w:left w:val="nil"/>
              <w:bottom w:val="nil"/>
              <w:right w:val="nil"/>
            </w:tcBorders>
            <w:shd w:val="clear" w:color="auto" w:fill="auto"/>
            <w:noWrap/>
            <w:vAlign w:val="bottom"/>
          </w:tcPr>
          <w:p w:rsidR="00E52754" w:rsidRPr="00EF57C9" w:rsidRDefault="00E52754" w:rsidP="00E52754">
            <w:pPr>
              <w:ind w:left="-250"/>
              <w:rPr>
                <w:color w:val="000000"/>
                <w:sz w:val="22"/>
                <w:szCs w:val="22"/>
              </w:rPr>
            </w:pPr>
          </w:p>
        </w:tc>
        <w:tc>
          <w:tcPr>
            <w:tcW w:w="562" w:type="pct"/>
            <w:gridSpan w:val="3"/>
            <w:tcBorders>
              <w:top w:val="nil"/>
              <w:left w:val="nil"/>
              <w:bottom w:val="nil"/>
              <w:right w:val="nil"/>
            </w:tcBorders>
            <w:shd w:val="clear" w:color="auto" w:fill="auto"/>
            <w:noWrap/>
            <w:vAlign w:val="bottom"/>
          </w:tcPr>
          <w:p w:rsidR="00E52754" w:rsidRPr="00EF57C9" w:rsidRDefault="00E52754" w:rsidP="00E52754">
            <w:pPr>
              <w:ind w:left="-250"/>
              <w:rPr>
                <w:color w:val="000000"/>
                <w:sz w:val="22"/>
                <w:szCs w:val="22"/>
              </w:rPr>
            </w:pPr>
          </w:p>
        </w:tc>
      </w:tr>
      <w:tr w:rsidR="00E52754" w:rsidRPr="00EF57C9" w:rsidTr="00B833A4">
        <w:trPr>
          <w:gridAfter w:val="1"/>
          <w:wAfter w:w="92" w:type="pct"/>
          <w:trHeight w:val="300"/>
        </w:trPr>
        <w:tc>
          <w:tcPr>
            <w:tcW w:w="1090" w:type="pct"/>
            <w:gridSpan w:val="5"/>
            <w:tcBorders>
              <w:top w:val="nil"/>
              <w:left w:val="nil"/>
              <w:bottom w:val="nil"/>
              <w:right w:val="nil"/>
            </w:tcBorders>
            <w:shd w:val="clear" w:color="auto" w:fill="auto"/>
            <w:noWrap/>
            <w:vAlign w:val="bottom"/>
          </w:tcPr>
          <w:p w:rsidR="00E52754" w:rsidRPr="00EF57C9" w:rsidRDefault="00E52754" w:rsidP="00E52754">
            <w:pPr>
              <w:ind w:left="-250"/>
              <w:rPr>
                <w:b/>
                <w:bCs/>
                <w:color w:val="000000"/>
                <w:sz w:val="22"/>
                <w:szCs w:val="22"/>
              </w:rPr>
            </w:pPr>
            <w:r w:rsidRPr="00EF57C9">
              <w:rPr>
                <w:b/>
                <w:bCs/>
                <w:color w:val="000000"/>
                <w:sz w:val="22"/>
                <w:szCs w:val="22"/>
              </w:rPr>
              <w:t xml:space="preserve">   Главный врач</w:t>
            </w:r>
          </w:p>
        </w:tc>
        <w:tc>
          <w:tcPr>
            <w:tcW w:w="973" w:type="pct"/>
            <w:gridSpan w:val="3"/>
            <w:tcBorders>
              <w:top w:val="nil"/>
              <w:left w:val="nil"/>
              <w:bottom w:val="nil"/>
              <w:right w:val="nil"/>
            </w:tcBorders>
            <w:shd w:val="clear" w:color="auto" w:fill="auto"/>
            <w:noWrap/>
            <w:vAlign w:val="bottom"/>
          </w:tcPr>
          <w:p w:rsidR="00E52754" w:rsidRPr="00EF57C9" w:rsidRDefault="00E52754" w:rsidP="00E52754">
            <w:pPr>
              <w:ind w:left="-250"/>
              <w:rPr>
                <w:color w:val="000000"/>
                <w:sz w:val="22"/>
                <w:szCs w:val="22"/>
              </w:rPr>
            </w:pPr>
          </w:p>
        </w:tc>
        <w:tc>
          <w:tcPr>
            <w:tcW w:w="643" w:type="pct"/>
            <w:gridSpan w:val="2"/>
            <w:tcBorders>
              <w:top w:val="nil"/>
              <w:left w:val="nil"/>
              <w:bottom w:val="nil"/>
              <w:right w:val="nil"/>
            </w:tcBorders>
            <w:shd w:val="clear" w:color="auto" w:fill="auto"/>
            <w:noWrap/>
            <w:vAlign w:val="bottom"/>
          </w:tcPr>
          <w:p w:rsidR="00E52754" w:rsidRPr="00EF57C9" w:rsidRDefault="00E52754" w:rsidP="00E52754">
            <w:pPr>
              <w:ind w:left="-250"/>
              <w:rPr>
                <w:color w:val="000000"/>
                <w:sz w:val="22"/>
                <w:szCs w:val="22"/>
              </w:rPr>
            </w:pPr>
            <w:r w:rsidRPr="00EF57C9">
              <w:rPr>
                <w:color w:val="000000"/>
                <w:sz w:val="22"/>
                <w:szCs w:val="22"/>
              </w:rPr>
              <w:t xml:space="preserve"> </w:t>
            </w:r>
          </w:p>
        </w:tc>
        <w:tc>
          <w:tcPr>
            <w:tcW w:w="2202" w:type="pct"/>
            <w:gridSpan w:val="13"/>
            <w:tcBorders>
              <w:top w:val="nil"/>
              <w:left w:val="nil"/>
              <w:bottom w:val="nil"/>
              <w:right w:val="nil"/>
            </w:tcBorders>
            <w:shd w:val="clear" w:color="auto" w:fill="auto"/>
            <w:noWrap/>
            <w:vAlign w:val="bottom"/>
          </w:tcPr>
          <w:p w:rsidR="00E52754" w:rsidRPr="00EF57C9" w:rsidRDefault="00E52754" w:rsidP="00E52754">
            <w:pPr>
              <w:ind w:left="-250"/>
              <w:rPr>
                <w:color w:val="000000"/>
                <w:sz w:val="22"/>
                <w:szCs w:val="22"/>
              </w:rPr>
            </w:pPr>
            <w:r w:rsidRPr="00EF57C9">
              <w:rPr>
                <w:b/>
                <w:bCs/>
                <w:color w:val="000000"/>
                <w:sz w:val="22"/>
                <w:szCs w:val="22"/>
              </w:rPr>
              <w:t xml:space="preserve">   Директор Дальневосточного округа </w:t>
            </w:r>
          </w:p>
        </w:tc>
      </w:tr>
      <w:tr w:rsidR="00E52754" w:rsidRPr="00EF57C9" w:rsidTr="00B833A4">
        <w:trPr>
          <w:gridAfter w:val="1"/>
          <w:wAfter w:w="92" w:type="pct"/>
          <w:trHeight w:val="540"/>
        </w:trPr>
        <w:tc>
          <w:tcPr>
            <w:tcW w:w="118" w:type="pct"/>
            <w:tcBorders>
              <w:top w:val="nil"/>
              <w:left w:val="nil"/>
              <w:bottom w:val="single" w:sz="4" w:space="0" w:color="auto"/>
              <w:right w:val="nil"/>
            </w:tcBorders>
            <w:shd w:val="clear" w:color="auto" w:fill="auto"/>
            <w:noWrap/>
            <w:vAlign w:val="center"/>
          </w:tcPr>
          <w:p w:rsidR="00E52754" w:rsidRPr="00EF57C9" w:rsidRDefault="00E52754" w:rsidP="00E52754">
            <w:pPr>
              <w:ind w:left="-250"/>
              <w:rPr>
                <w:color w:val="000000"/>
              </w:rPr>
            </w:pPr>
            <w:r w:rsidRPr="00EF57C9">
              <w:rPr>
                <w:color w:val="000000"/>
              </w:rPr>
              <w:t> </w:t>
            </w:r>
          </w:p>
        </w:tc>
        <w:tc>
          <w:tcPr>
            <w:tcW w:w="972" w:type="pct"/>
            <w:gridSpan w:val="4"/>
            <w:tcBorders>
              <w:top w:val="nil"/>
              <w:left w:val="nil"/>
              <w:bottom w:val="single" w:sz="4" w:space="0" w:color="auto"/>
              <w:right w:val="nil"/>
            </w:tcBorders>
            <w:shd w:val="clear" w:color="auto" w:fill="auto"/>
            <w:noWrap/>
            <w:vAlign w:val="center"/>
          </w:tcPr>
          <w:p w:rsidR="00E52754" w:rsidRPr="00EF57C9" w:rsidRDefault="00E52754" w:rsidP="00E52754">
            <w:pPr>
              <w:ind w:left="-250"/>
              <w:rPr>
                <w:color w:val="000000"/>
                <w:sz w:val="22"/>
              </w:rPr>
            </w:pPr>
            <w:r w:rsidRPr="00EF57C9">
              <w:rPr>
                <w:color w:val="000000"/>
                <w:sz w:val="22"/>
              </w:rPr>
              <w:t> </w:t>
            </w:r>
          </w:p>
        </w:tc>
        <w:tc>
          <w:tcPr>
            <w:tcW w:w="973" w:type="pct"/>
            <w:gridSpan w:val="3"/>
            <w:tcBorders>
              <w:top w:val="nil"/>
              <w:left w:val="nil"/>
              <w:bottom w:val="nil"/>
              <w:right w:val="nil"/>
            </w:tcBorders>
            <w:shd w:val="clear" w:color="auto" w:fill="auto"/>
            <w:noWrap/>
            <w:vAlign w:val="bottom"/>
          </w:tcPr>
          <w:p w:rsidR="00E52754" w:rsidRPr="00EF57C9" w:rsidRDefault="00E52754" w:rsidP="00E52754">
            <w:pPr>
              <w:ind w:left="-250"/>
              <w:rPr>
                <w:color w:val="000000"/>
                <w:sz w:val="22"/>
                <w:szCs w:val="22"/>
              </w:rPr>
            </w:pPr>
            <w:r w:rsidRPr="00EF57C9">
              <w:rPr>
                <w:color w:val="000000"/>
                <w:sz w:val="22"/>
                <w:szCs w:val="22"/>
              </w:rPr>
              <w:t xml:space="preserve">    Д.С. Панченко</w:t>
            </w:r>
          </w:p>
        </w:tc>
        <w:tc>
          <w:tcPr>
            <w:tcW w:w="643" w:type="pct"/>
            <w:gridSpan w:val="2"/>
            <w:tcBorders>
              <w:top w:val="nil"/>
              <w:left w:val="nil"/>
              <w:bottom w:val="nil"/>
              <w:right w:val="nil"/>
            </w:tcBorders>
            <w:shd w:val="clear" w:color="auto" w:fill="auto"/>
            <w:noWrap/>
            <w:vAlign w:val="center"/>
          </w:tcPr>
          <w:p w:rsidR="00E52754" w:rsidRPr="00EF57C9" w:rsidRDefault="00E52754" w:rsidP="00E52754">
            <w:pPr>
              <w:ind w:left="-250"/>
              <w:rPr>
                <w:color w:val="000000"/>
                <w:sz w:val="22"/>
              </w:rPr>
            </w:pPr>
          </w:p>
        </w:tc>
        <w:tc>
          <w:tcPr>
            <w:tcW w:w="436" w:type="pct"/>
            <w:gridSpan w:val="3"/>
            <w:tcBorders>
              <w:top w:val="nil"/>
              <w:left w:val="nil"/>
              <w:bottom w:val="single" w:sz="4" w:space="0" w:color="auto"/>
              <w:right w:val="nil"/>
            </w:tcBorders>
            <w:shd w:val="clear" w:color="auto" w:fill="auto"/>
            <w:noWrap/>
            <w:vAlign w:val="center"/>
          </w:tcPr>
          <w:p w:rsidR="00E52754" w:rsidRPr="00EF57C9" w:rsidRDefault="00E52754" w:rsidP="00E52754">
            <w:pPr>
              <w:ind w:left="-250"/>
              <w:rPr>
                <w:color w:val="000000"/>
                <w:sz w:val="22"/>
              </w:rPr>
            </w:pPr>
            <w:r w:rsidRPr="00EF57C9">
              <w:rPr>
                <w:color w:val="000000"/>
                <w:sz w:val="22"/>
              </w:rPr>
              <w:t> </w:t>
            </w:r>
          </w:p>
        </w:tc>
        <w:tc>
          <w:tcPr>
            <w:tcW w:w="670" w:type="pct"/>
            <w:gridSpan w:val="4"/>
            <w:tcBorders>
              <w:top w:val="nil"/>
              <w:left w:val="nil"/>
              <w:bottom w:val="single" w:sz="4" w:space="0" w:color="auto"/>
              <w:right w:val="nil"/>
            </w:tcBorders>
            <w:shd w:val="clear" w:color="auto" w:fill="auto"/>
            <w:noWrap/>
            <w:vAlign w:val="center"/>
          </w:tcPr>
          <w:p w:rsidR="00E52754" w:rsidRPr="00EF57C9" w:rsidRDefault="00E52754" w:rsidP="00E52754">
            <w:pPr>
              <w:ind w:left="-250"/>
              <w:rPr>
                <w:color w:val="000000"/>
                <w:sz w:val="22"/>
              </w:rPr>
            </w:pPr>
            <w:r w:rsidRPr="00EF57C9">
              <w:rPr>
                <w:color w:val="000000"/>
                <w:sz w:val="22"/>
              </w:rPr>
              <w:t xml:space="preserve">  </w:t>
            </w:r>
          </w:p>
        </w:tc>
        <w:tc>
          <w:tcPr>
            <w:tcW w:w="1096" w:type="pct"/>
            <w:gridSpan w:val="6"/>
            <w:tcBorders>
              <w:top w:val="nil"/>
              <w:left w:val="nil"/>
              <w:bottom w:val="nil"/>
              <w:right w:val="nil"/>
            </w:tcBorders>
            <w:shd w:val="clear" w:color="auto" w:fill="auto"/>
            <w:noWrap/>
            <w:vAlign w:val="bottom"/>
          </w:tcPr>
          <w:p w:rsidR="00E52754" w:rsidRPr="00EF57C9" w:rsidRDefault="00E52754" w:rsidP="00E52754">
            <w:pPr>
              <w:ind w:left="-250"/>
              <w:rPr>
                <w:color w:val="000000"/>
                <w:sz w:val="22"/>
              </w:rPr>
            </w:pPr>
            <w:r w:rsidRPr="00EF57C9">
              <w:rPr>
                <w:color w:val="000000"/>
                <w:sz w:val="22"/>
              </w:rPr>
              <w:t xml:space="preserve"> </w:t>
            </w:r>
            <w:r w:rsidRPr="00EF57C9">
              <w:rPr>
                <w:sz w:val="22"/>
              </w:rPr>
              <w:t xml:space="preserve">  </w:t>
            </w:r>
            <w:r w:rsidRPr="00EF57C9">
              <w:rPr>
                <w:color w:val="000000"/>
                <w:sz w:val="22"/>
              </w:rPr>
              <w:t>Н.В.</w:t>
            </w:r>
            <w:r>
              <w:rPr>
                <w:color w:val="000000"/>
                <w:sz w:val="22"/>
              </w:rPr>
              <w:t xml:space="preserve"> </w:t>
            </w:r>
            <w:r w:rsidRPr="00EF57C9">
              <w:rPr>
                <w:color w:val="000000"/>
                <w:sz w:val="22"/>
              </w:rPr>
              <w:t xml:space="preserve">Малащенко </w:t>
            </w:r>
          </w:p>
        </w:tc>
      </w:tr>
      <w:tr w:rsidR="00E52754" w:rsidRPr="00EF57C9" w:rsidTr="00B833A4">
        <w:trPr>
          <w:gridAfter w:val="1"/>
          <w:wAfter w:w="92" w:type="pct"/>
          <w:trHeight w:val="315"/>
        </w:trPr>
        <w:tc>
          <w:tcPr>
            <w:tcW w:w="118" w:type="pct"/>
            <w:tcBorders>
              <w:top w:val="nil"/>
              <w:left w:val="nil"/>
              <w:bottom w:val="nil"/>
              <w:right w:val="nil"/>
            </w:tcBorders>
            <w:shd w:val="clear" w:color="auto" w:fill="auto"/>
            <w:noWrap/>
            <w:vAlign w:val="center"/>
          </w:tcPr>
          <w:p w:rsidR="00E52754" w:rsidRPr="00EF57C9" w:rsidRDefault="00E52754" w:rsidP="00E52754">
            <w:pPr>
              <w:ind w:left="-250"/>
              <w:rPr>
                <w:color w:val="000000"/>
              </w:rPr>
            </w:pPr>
          </w:p>
        </w:tc>
        <w:tc>
          <w:tcPr>
            <w:tcW w:w="972" w:type="pct"/>
            <w:gridSpan w:val="4"/>
            <w:tcBorders>
              <w:top w:val="nil"/>
              <w:left w:val="nil"/>
              <w:bottom w:val="nil"/>
              <w:right w:val="nil"/>
            </w:tcBorders>
            <w:shd w:val="clear" w:color="auto" w:fill="auto"/>
            <w:noWrap/>
            <w:vAlign w:val="center"/>
          </w:tcPr>
          <w:p w:rsidR="00E52754" w:rsidRPr="00EF57C9" w:rsidRDefault="00E52754" w:rsidP="00E52754">
            <w:pPr>
              <w:ind w:left="-250"/>
              <w:rPr>
                <w:color w:val="000000"/>
              </w:rPr>
            </w:pPr>
          </w:p>
        </w:tc>
        <w:tc>
          <w:tcPr>
            <w:tcW w:w="973" w:type="pct"/>
            <w:gridSpan w:val="3"/>
            <w:tcBorders>
              <w:top w:val="nil"/>
              <w:left w:val="nil"/>
              <w:bottom w:val="nil"/>
              <w:right w:val="nil"/>
            </w:tcBorders>
            <w:shd w:val="clear" w:color="auto" w:fill="auto"/>
            <w:noWrap/>
            <w:vAlign w:val="center"/>
          </w:tcPr>
          <w:p w:rsidR="00E52754" w:rsidRPr="00EF57C9" w:rsidRDefault="00E52754" w:rsidP="00E52754">
            <w:pPr>
              <w:ind w:left="-250"/>
              <w:rPr>
                <w:color w:val="000000"/>
              </w:rPr>
            </w:pPr>
          </w:p>
        </w:tc>
        <w:tc>
          <w:tcPr>
            <w:tcW w:w="643" w:type="pct"/>
            <w:gridSpan w:val="2"/>
            <w:tcBorders>
              <w:top w:val="nil"/>
              <w:left w:val="nil"/>
              <w:bottom w:val="nil"/>
              <w:right w:val="nil"/>
            </w:tcBorders>
            <w:shd w:val="clear" w:color="auto" w:fill="auto"/>
            <w:noWrap/>
            <w:vAlign w:val="center"/>
          </w:tcPr>
          <w:p w:rsidR="00E52754" w:rsidRPr="00EF57C9" w:rsidRDefault="00E52754" w:rsidP="00E52754">
            <w:pPr>
              <w:ind w:left="-250"/>
              <w:rPr>
                <w:color w:val="000000"/>
              </w:rPr>
            </w:pPr>
          </w:p>
        </w:tc>
        <w:tc>
          <w:tcPr>
            <w:tcW w:w="436" w:type="pct"/>
            <w:gridSpan w:val="3"/>
            <w:tcBorders>
              <w:top w:val="nil"/>
              <w:left w:val="nil"/>
              <w:bottom w:val="nil"/>
              <w:right w:val="nil"/>
            </w:tcBorders>
            <w:shd w:val="clear" w:color="auto" w:fill="auto"/>
            <w:noWrap/>
            <w:vAlign w:val="center"/>
          </w:tcPr>
          <w:p w:rsidR="00E52754" w:rsidRPr="00EF57C9" w:rsidRDefault="00E52754" w:rsidP="00E52754">
            <w:pPr>
              <w:ind w:left="-250"/>
              <w:rPr>
                <w:color w:val="000000"/>
              </w:rPr>
            </w:pPr>
          </w:p>
        </w:tc>
        <w:tc>
          <w:tcPr>
            <w:tcW w:w="670" w:type="pct"/>
            <w:gridSpan w:val="4"/>
            <w:tcBorders>
              <w:top w:val="nil"/>
              <w:left w:val="nil"/>
              <w:bottom w:val="nil"/>
              <w:right w:val="nil"/>
            </w:tcBorders>
            <w:shd w:val="clear" w:color="auto" w:fill="auto"/>
            <w:noWrap/>
            <w:vAlign w:val="center"/>
          </w:tcPr>
          <w:p w:rsidR="00E52754" w:rsidRPr="00EF57C9" w:rsidRDefault="00E52754" w:rsidP="00E52754">
            <w:pPr>
              <w:ind w:left="-250"/>
              <w:rPr>
                <w:color w:val="000000"/>
              </w:rPr>
            </w:pPr>
          </w:p>
        </w:tc>
        <w:tc>
          <w:tcPr>
            <w:tcW w:w="454" w:type="pct"/>
            <w:gridSpan w:val="2"/>
            <w:tcBorders>
              <w:top w:val="nil"/>
              <w:left w:val="nil"/>
              <w:bottom w:val="nil"/>
              <w:right w:val="nil"/>
            </w:tcBorders>
            <w:shd w:val="clear" w:color="auto" w:fill="auto"/>
            <w:noWrap/>
            <w:vAlign w:val="center"/>
          </w:tcPr>
          <w:p w:rsidR="00E52754" w:rsidRPr="00EF57C9" w:rsidRDefault="00E52754" w:rsidP="00E52754">
            <w:pPr>
              <w:ind w:left="-250"/>
              <w:rPr>
                <w:color w:val="000000"/>
              </w:rPr>
            </w:pPr>
          </w:p>
        </w:tc>
        <w:tc>
          <w:tcPr>
            <w:tcW w:w="642" w:type="pct"/>
            <w:gridSpan w:val="4"/>
            <w:tcBorders>
              <w:top w:val="nil"/>
              <w:left w:val="nil"/>
              <w:bottom w:val="nil"/>
              <w:right w:val="nil"/>
            </w:tcBorders>
            <w:shd w:val="clear" w:color="auto" w:fill="auto"/>
            <w:noWrap/>
            <w:vAlign w:val="center"/>
          </w:tcPr>
          <w:p w:rsidR="00E52754" w:rsidRPr="00EF57C9" w:rsidRDefault="00E52754" w:rsidP="00E52754">
            <w:pPr>
              <w:ind w:left="-250"/>
              <w:rPr>
                <w:color w:val="000000"/>
              </w:rPr>
            </w:pPr>
          </w:p>
        </w:tc>
      </w:tr>
      <w:tr w:rsidR="00E52754" w:rsidRPr="00EF57C9" w:rsidTr="00B833A4">
        <w:trPr>
          <w:gridAfter w:val="1"/>
          <w:wAfter w:w="92" w:type="pct"/>
          <w:trHeight w:val="315"/>
        </w:trPr>
        <w:tc>
          <w:tcPr>
            <w:tcW w:w="1090" w:type="pct"/>
            <w:gridSpan w:val="5"/>
            <w:tcBorders>
              <w:top w:val="nil"/>
              <w:left w:val="nil"/>
              <w:bottom w:val="nil"/>
              <w:right w:val="nil"/>
            </w:tcBorders>
            <w:shd w:val="clear" w:color="auto" w:fill="auto"/>
            <w:noWrap/>
            <w:vAlign w:val="center"/>
          </w:tcPr>
          <w:p w:rsidR="00E52754" w:rsidRPr="00EF57C9" w:rsidRDefault="00E52754" w:rsidP="00E52754">
            <w:pPr>
              <w:ind w:left="-250"/>
              <w:rPr>
                <w:color w:val="000000"/>
              </w:rPr>
            </w:pPr>
            <w:r w:rsidRPr="00EF57C9">
              <w:rPr>
                <w:color w:val="000000"/>
              </w:rPr>
              <w:t xml:space="preserve">    М.П.</w:t>
            </w:r>
          </w:p>
        </w:tc>
        <w:tc>
          <w:tcPr>
            <w:tcW w:w="973" w:type="pct"/>
            <w:gridSpan w:val="3"/>
            <w:tcBorders>
              <w:top w:val="nil"/>
              <w:left w:val="nil"/>
              <w:bottom w:val="nil"/>
              <w:right w:val="nil"/>
            </w:tcBorders>
            <w:shd w:val="clear" w:color="auto" w:fill="auto"/>
            <w:noWrap/>
            <w:vAlign w:val="center"/>
          </w:tcPr>
          <w:p w:rsidR="00E52754" w:rsidRPr="00EF57C9" w:rsidRDefault="00E52754" w:rsidP="00E52754">
            <w:pPr>
              <w:ind w:left="-250"/>
              <w:rPr>
                <w:color w:val="000000"/>
              </w:rPr>
            </w:pPr>
          </w:p>
        </w:tc>
        <w:tc>
          <w:tcPr>
            <w:tcW w:w="643" w:type="pct"/>
            <w:gridSpan w:val="2"/>
            <w:tcBorders>
              <w:top w:val="nil"/>
              <w:left w:val="nil"/>
              <w:bottom w:val="nil"/>
              <w:right w:val="nil"/>
            </w:tcBorders>
            <w:shd w:val="clear" w:color="auto" w:fill="auto"/>
            <w:noWrap/>
            <w:vAlign w:val="center"/>
          </w:tcPr>
          <w:p w:rsidR="00E52754" w:rsidRPr="00EF57C9" w:rsidRDefault="00E52754" w:rsidP="00E52754">
            <w:pPr>
              <w:ind w:left="-250"/>
              <w:rPr>
                <w:color w:val="000000"/>
              </w:rPr>
            </w:pPr>
            <w:r w:rsidRPr="00EF57C9">
              <w:rPr>
                <w:color w:val="000000"/>
              </w:rPr>
              <w:t xml:space="preserve">  </w:t>
            </w:r>
          </w:p>
        </w:tc>
        <w:tc>
          <w:tcPr>
            <w:tcW w:w="436" w:type="pct"/>
            <w:gridSpan w:val="3"/>
            <w:tcBorders>
              <w:top w:val="nil"/>
              <w:left w:val="nil"/>
              <w:bottom w:val="nil"/>
              <w:right w:val="nil"/>
            </w:tcBorders>
            <w:shd w:val="clear" w:color="auto" w:fill="auto"/>
            <w:noWrap/>
            <w:vAlign w:val="center"/>
          </w:tcPr>
          <w:p w:rsidR="00E52754" w:rsidRPr="00EF57C9" w:rsidRDefault="00E52754" w:rsidP="00E52754">
            <w:pPr>
              <w:ind w:left="-250"/>
              <w:rPr>
                <w:color w:val="000000"/>
              </w:rPr>
            </w:pPr>
            <w:r w:rsidRPr="00EF57C9">
              <w:rPr>
                <w:color w:val="000000"/>
              </w:rPr>
              <w:t xml:space="preserve">   М.П.</w:t>
            </w:r>
          </w:p>
        </w:tc>
        <w:tc>
          <w:tcPr>
            <w:tcW w:w="670" w:type="pct"/>
            <w:gridSpan w:val="4"/>
            <w:tcBorders>
              <w:top w:val="nil"/>
              <w:left w:val="nil"/>
              <w:bottom w:val="nil"/>
              <w:right w:val="nil"/>
            </w:tcBorders>
            <w:shd w:val="clear" w:color="auto" w:fill="auto"/>
            <w:noWrap/>
            <w:vAlign w:val="center"/>
          </w:tcPr>
          <w:p w:rsidR="00E52754" w:rsidRPr="00EF57C9" w:rsidRDefault="00E52754" w:rsidP="00E52754">
            <w:pPr>
              <w:ind w:left="-250"/>
              <w:rPr>
                <w:color w:val="000000"/>
              </w:rPr>
            </w:pPr>
          </w:p>
        </w:tc>
        <w:tc>
          <w:tcPr>
            <w:tcW w:w="454" w:type="pct"/>
            <w:gridSpan w:val="2"/>
            <w:tcBorders>
              <w:top w:val="nil"/>
              <w:left w:val="nil"/>
              <w:bottom w:val="nil"/>
              <w:right w:val="nil"/>
            </w:tcBorders>
            <w:shd w:val="clear" w:color="auto" w:fill="auto"/>
            <w:noWrap/>
            <w:vAlign w:val="center"/>
          </w:tcPr>
          <w:p w:rsidR="00E52754" w:rsidRPr="00EF57C9" w:rsidRDefault="00E52754" w:rsidP="00E52754">
            <w:pPr>
              <w:ind w:left="-250"/>
              <w:rPr>
                <w:color w:val="000000"/>
              </w:rPr>
            </w:pPr>
          </w:p>
        </w:tc>
        <w:tc>
          <w:tcPr>
            <w:tcW w:w="642" w:type="pct"/>
            <w:gridSpan w:val="4"/>
            <w:tcBorders>
              <w:top w:val="nil"/>
              <w:left w:val="nil"/>
              <w:bottom w:val="nil"/>
              <w:right w:val="nil"/>
            </w:tcBorders>
            <w:shd w:val="clear" w:color="auto" w:fill="auto"/>
            <w:noWrap/>
            <w:vAlign w:val="center"/>
          </w:tcPr>
          <w:p w:rsidR="00E52754" w:rsidRPr="00EF57C9" w:rsidRDefault="00E52754" w:rsidP="00E52754">
            <w:pPr>
              <w:ind w:left="-250"/>
              <w:rPr>
                <w:color w:val="000000"/>
              </w:rPr>
            </w:pPr>
          </w:p>
        </w:tc>
      </w:tr>
    </w:tbl>
    <w:p w:rsidR="00E52754" w:rsidRDefault="00E52754" w:rsidP="00DC5BA9">
      <w:pPr>
        <w:jc w:val="center"/>
      </w:pPr>
    </w:p>
    <w:p w:rsidR="00E52754" w:rsidRDefault="00E52754" w:rsidP="00DC5BA9">
      <w:pPr>
        <w:jc w:val="center"/>
      </w:pPr>
    </w:p>
    <w:p w:rsidR="00E52754" w:rsidRDefault="00E52754" w:rsidP="00DC5BA9">
      <w:pPr>
        <w:jc w:val="center"/>
      </w:pPr>
    </w:p>
    <w:p w:rsidR="00E52754" w:rsidRDefault="00E52754" w:rsidP="00DC5BA9">
      <w:pPr>
        <w:jc w:val="center"/>
      </w:pPr>
    </w:p>
    <w:p w:rsidR="00E52754" w:rsidRDefault="00E52754" w:rsidP="00DC5BA9">
      <w:pPr>
        <w:jc w:val="center"/>
      </w:pPr>
    </w:p>
    <w:p w:rsidR="00E52754" w:rsidRDefault="00E52754" w:rsidP="00DC5BA9">
      <w:pPr>
        <w:jc w:val="center"/>
      </w:pPr>
    </w:p>
    <w:p w:rsidR="00E52754" w:rsidRDefault="00E52754" w:rsidP="00DC5BA9">
      <w:pPr>
        <w:jc w:val="center"/>
      </w:pPr>
    </w:p>
    <w:p w:rsidR="00E52754" w:rsidRDefault="00E52754" w:rsidP="00DC5BA9">
      <w:pPr>
        <w:jc w:val="center"/>
      </w:pPr>
    </w:p>
    <w:bookmarkEnd w:id="13"/>
    <w:bookmarkEnd w:id="14"/>
    <w:p w:rsidR="00E52754" w:rsidRDefault="00E52754" w:rsidP="00DC5BA9">
      <w:pPr>
        <w:jc w:val="center"/>
      </w:pPr>
    </w:p>
    <w:sectPr w:rsidR="00E52754" w:rsidSect="00B415DA">
      <w:headerReference w:type="default" r:id="rId11"/>
      <w:footerReference w:type="even" r:id="rId12"/>
      <w:footerReference w:type="default" r:id="rId13"/>
      <w:pgSz w:w="11906" w:h="16838"/>
      <w:pgMar w:top="709" w:right="567" w:bottom="851" w:left="1701" w:header="426" w:footer="19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116" w:rsidRDefault="00734116">
      <w:r>
        <w:separator/>
      </w:r>
    </w:p>
  </w:endnote>
  <w:endnote w:type="continuationSeparator" w:id="0">
    <w:p w:rsidR="00734116" w:rsidRDefault="0073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54" w:rsidRDefault="00E52754" w:rsidP="006E4126">
    <w:pPr>
      <w:pStyle w:val="af0"/>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52754" w:rsidRDefault="00E52754" w:rsidP="006E4126">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54" w:rsidRDefault="00E52754">
    <w:pPr>
      <w:pStyle w:val="af0"/>
      <w:jc w:val="center"/>
    </w:pPr>
    <w:r>
      <w:fldChar w:fldCharType="begin"/>
    </w:r>
    <w:r>
      <w:instrText>PAGE   \* MERGEFORMAT</w:instrText>
    </w:r>
    <w:r>
      <w:fldChar w:fldCharType="separate"/>
    </w:r>
    <w:r w:rsidR="00E10B5B">
      <w:t>8</w:t>
    </w:r>
    <w:r>
      <w:fldChar w:fldCharType="end"/>
    </w:r>
  </w:p>
  <w:p w:rsidR="00E52754" w:rsidRPr="0015681A" w:rsidRDefault="00E52754" w:rsidP="0015681A">
    <w:pPr>
      <w:pStyle w:val="af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116" w:rsidRDefault="00734116">
      <w:r>
        <w:separator/>
      </w:r>
    </w:p>
  </w:footnote>
  <w:footnote w:type="continuationSeparator" w:id="0">
    <w:p w:rsidR="00734116" w:rsidRDefault="00734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54" w:rsidRPr="000F3B17" w:rsidRDefault="00E52754" w:rsidP="00281F8E">
    <w:pPr>
      <w:pStyle w:val="af8"/>
      <w:ind w:left="-851" w:right="-852"/>
      <w:jc w:val="center"/>
      <w:rPr>
        <w:rFonts w:ascii="Times New Roman" w:hAnsi="Times New Roman" w:cs="Times New Roman"/>
        <w:color w:val="BFBFBF"/>
        <w:sz w:val="16"/>
        <w:szCs w:val="16"/>
      </w:rPr>
    </w:pPr>
    <w:r w:rsidRPr="000F3B17">
      <w:rPr>
        <w:rFonts w:ascii="Times New Roman" w:hAnsi="Times New Roman" w:cs="Times New Roman"/>
        <w:color w:val="BFBFBF"/>
        <w:sz w:val="16"/>
        <w:szCs w:val="16"/>
      </w:rPr>
      <w:t xml:space="preserve">Документация о закупке товаров, работ, услуг у единственного поставщика (исполнителя, подрядчика) </w:t>
    </w:r>
    <w:r w:rsidRPr="001E2100">
      <w:rPr>
        <w:rFonts w:ascii="Times New Roman" w:hAnsi="Times New Roman" w:cs="Times New Roman"/>
        <w:color w:val="BFBFBF"/>
        <w:sz w:val="16"/>
        <w:szCs w:val="16"/>
      </w:rPr>
      <w:t xml:space="preserve">для нужд ГАУЗ «ОЦВК» </w:t>
    </w:r>
    <w:r w:rsidRPr="000F3B17">
      <w:rPr>
        <w:rFonts w:ascii="Times New Roman" w:hAnsi="Times New Roman" w:cs="Times New Roman"/>
        <w:color w:val="BFBFBF"/>
        <w:sz w:val="16"/>
        <w:szCs w:val="16"/>
      </w:rPr>
      <w:t xml:space="preserve">№ </w:t>
    </w:r>
    <w:r w:rsidR="002E0694">
      <w:rPr>
        <w:rFonts w:ascii="Times New Roman" w:hAnsi="Times New Roman" w:cs="Times New Roman"/>
        <w:color w:val="BFBFBF"/>
        <w:sz w:val="16"/>
        <w:szCs w:val="16"/>
      </w:rPr>
      <w:t>16</w:t>
    </w:r>
    <w:r>
      <w:rPr>
        <w:rFonts w:ascii="Times New Roman" w:hAnsi="Times New Roman" w:cs="Times New Roman"/>
        <w:color w:val="BFBFBF"/>
        <w:sz w:val="16"/>
        <w:szCs w:val="16"/>
      </w:rPr>
      <w:t>-</w:t>
    </w:r>
    <w:r w:rsidRPr="000F3B17">
      <w:rPr>
        <w:rFonts w:ascii="Times New Roman" w:hAnsi="Times New Roman" w:cs="Times New Roman"/>
        <w:color w:val="BFBFBF"/>
        <w:sz w:val="16"/>
        <w:szCs w:val="16"/>
      </w:rPr>
      <w:t>ЕП/1</w:t>
    </w:r>
    <w:r>
      <w:rPr>
        <w:rFonts w:ascii="Times New Roman" w:hAnsi="Times New Roman" w:cs="Times New Roman"/>
        <w:color w:val="BFBFBF"/>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7F"/>
    <w:multiLevelType w:val="multilevel"/>
    <w:tmpl w:val="50F06C4E"/>
    <w:lvl w:ilvl="0">
      <w:start w:val="1"/>
      <w:numFmt w:val="decimal"/>
      <w:pStyle w:val="a"/>
      <w:lvlText w:val="%1."/>
      <w:lvlJc w:val="left"/>
      <w:pPr>
        <w:tabs>
          <w:tab w:val="num" w:pos="540"/>
        </w:tabs>
        <w:ind w:left="5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91E9786"/>
    <w:lvl w:ilvl="0">
      <w:start w:val="1"/>
      <w:numFmt w:val="bullet"/>
      <w:pStyle w:val="50"/>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955443F4"/>
    <w:lvl w:ilvl="0">
      <w:start w:val="1"/>
      <w:numFmt w:val="decimal"/>
      <w:pStyle w:val="1"/>
      <w:lvlText w:val="%1."/>
      <w:lvlJc w:val="left"/>
      <w:pPr>
        <w:tabs>
          <w:tab w:val="num" w:pos="360"/>
        </w:tabs>
        <w:ind w:left="360" w:hanging="360"/>
      </w:pPr>
      <w:rPr>
        <w:color w:val="FF0000"/>
      </w:rPr>
    </w:lvl>
    <w:lvl w:ilvl="1">
      <w:start w:val="4"/>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 w15:restartNumberingAfterBreak="0">
    <w:nsid w:val="FFFFFF89"/>
    <w:multiLevelType w:val="singleLevel"/>
    <w:tmpl w:val="B002BB5C"/>
    <w:lvl w:ilvl="0">
      <w:start w:val="1"/>
      <w:numFmt w:val="bullet"/>
      <w:pStyle w:val="2"/>
      <w:lvlText w:val=""/>
      <w:lvlJc w:val="left"/>
      <w:pPr>
        <w:tabs>
          <w:tab w:val="num" w:pos="360"/>
        </w:tabs>
        <w:ind w:left="360" w:hanging="360"/>
      </w:pPr>
      <w:rPr>
        <w:rFonts w:ascii="Symbol" w:hAnsi="Symbol" w:hint="default"/>
      </w:rPr>
    </w:lvl>
  </w:abstractNum>
  <w:abstractNum w:abstractNumId="7" w15:restartNumberingAfterBreak="0">
    <w:nsid w:val="00000002"/>
    <w:multiLevelType w:val="multilevel"/>
    <w:tmpl w:val="00000002"/>
    <w:name w:val="WW8Num1"/>
    <w:lvl w:ilvl="0">
      <w:start w:val="6"/>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9"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0" w15:restartNumberingAfterBreak="0">
    <w:nsid w:val="068F40E9"/>
    <w:multiLevelType w:val="multilevel"/>
    <w:tmpl w:val="1DC42BF2"/>
    <w:lvl w:ilvl="0">
      <w:start w:val="1"/>
      <w:numFmt w:val="decimal"/>
      <w:lvlText w:val="%1"/>
      <w:lvlJc w:val="left"/>
      <w:pPr>
        <w:tabs>
          <w:tab w:val="num" w:pos="432"/>
        </w:tabs>
        <w:ind w:left="432" w:hanging="432"/>
      </w:pPr>
      <w:rPr>
        <w:rFonts w:hint="default"/>
      </w:rPr>
    </w:lvl>
    <w:lvl w:ilvl="1">
      <w:start w:val="1"/>
      <w:numFmt w:val="decimal"/>
      <w:lvlText w:val="5.%2"/>
      <w:lvlJc w:val="left"/>
      <w:pPr>
        <w:tabs>
          <w:tab w:val="num" w:pos="576"/>
        </w:tabs>
        <w:ind w:left="57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E5E6DE2"/>
    <w:multiLevelType w:val="hybridMultilevel"/>
    <w:tmpl w:val="88F0D3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0E79CE"/>
    <w:multiLevelType w:val="hybridMultilevel"/>
    <w:tmpl w:val="56F0CB84"/>
    <w:lvl w:ilvl="0" w:tplc="0419000F">
      <w:start w:val="1"/>
      <w:numFmt w:val="decimal"/>
      <w:lvlText w:val="%1."/>
      <w:lvlJc w:val="left"/>
      <w:pPr>
        <w:ind w:left="720" w:hanging="360"/>
      </w:pPr>
    </w:lvl>
    <w:lvl w:ilvl="1" w:tplc="13C8553E">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302CE5"/>
    <w:multiLevelType w:val="multilevel"/>
    <w:tmpl w:val="C8F28E0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1E0967C9"/>
    <w:multiLevelType w:val="multilevel"/>
    <w:tmpl w:val="5C220324"/>
    <w:lvl w:ilvl="0">
      <w:start w:val="1"/>
      <w:numFmt w:val="decimal"/>
      <w:pStyle w:val="a0"/>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0922623"/>
    <w:multiLevelType w:val="hybridMultilevel"/>
    <w:tmpl w:val="BCCE9FAE"/>
    <w:lvl w:ilvl="0" w:tplc="674C5CCE">
      <w:start w:val="1"/>
      <w:numFmt w:val="decimal"/>
      <w:lvlText w:val="%1."/>
      <w:lvlJc w:val="left"/>
      <w:pPr>
        <w:ind w:left="167" w:hanging="360"/>
      </w:pPr>
      <w:rPr>
        <w:rFonts w:hint="default"/>
      </w:rPr>
    </w:lvl>
    <w:lvl w:ilvl="1" w:tplc="04190019" w:tentative="1">
      <w:start w:val="1"/>
      <w:numFmt w:val="lowerLetter"/>
      <w:lvlText w:val="%2."/>
      <w:lvlJc w:val="left"/>
      <w:pPr>
        <w:ind w:left="887" w:hanging="360"/>
      </w:pPr>
    </w:lvl>
    <w:lvl w:ilvl="2" w:tplc="0419001B" w:tentative="1">
      <w:start w:val="1"/>
      <w:numFmt w:val="lowerRoman"/>
      <w:lvlText w:val="%3."/>
      <w:lvlJc w:val="right"/>
      <w:pPr>
        <w:ind w:left="1607" w:hanging="180"/>
      </w:pPr>
    </w:lvl>
    <w:lvl w:ilvl="3" w:tplc="0419000F" w:tentative="1">
      <w:start w:val="1"/>
      <w:numFmt w:val="decimal"/>
      <w:lvlText w:val="%4."/>
      <w:lvlJc w:val="left"/>
      <w:pPr>
        <w:ind w:left="2327" w:hanging="360"/>
      </w:pPr>
    </w:lvl>
    <w:lvl w:ilvl="4" w:tplc="04190019" w:tentative="1">
      <w:start w:val="1"/>
      <w:numFmt w:val="lowerLetter"/>
      <w:lvlText w:val="%5."/>
      <w:lvlJc w:val="left"/>
      <w:pPr>
        <w:ind w:left="3047" w:hanging="360"/>
      </w:pPr>
    </w:lvl>
    <w:lvl w:ilvl="5" w:tplc="0419001B" w:tentative="1">
      <w:start w:val="1"/>
      <w:numFmt w:val="lowerRoman"/>
      <w:lvlText w:val="%6."/>
      <w:lvlJc w:val="right"/>
      <w:pPr>
        <w:ind w:left="3767" w:hanging="180"/>
      </w:pPr>
    </w:lvl>
    <w:lvl w:ilvl="6" w:tplc="0419000F" w:tentative="1">
      <w:start w:val="1"/>
      <w:numFmt w:val="decimal"/>
      <w:lvlText w:val="%7."/>
      <w:lvlJc w:val="left"/>
      <w:pPr>
        <w:ind w:left="4487" w:hanging="360"/>
      </w:pPr>
    </w:lvl>
    <w:lvl w:ilvl="7" w:tplc="04190019" w:tentative="1">
      <w:start w:val="1"/>
      <w:numFmt w:val="lowerLetter"/>
      <w:lvlText w:val="%8."/>
      <w:lvlJc w:val="left"/>
      <w:pPr>
        <w:ind w:left="5207" w:hanging="360"/>
      </w:pPr>
    </w:lvl>
    <w:lvl w:ilvl="8" w:tplc="0419001B" w:tentative="1">
      <w:start w:val="1"/>
      <w:numFmt w:val="lowerRoman"/>
      <w:lvlText w:val="%9."/>
      <w:lvlJc w:val="right"/>
      <w:pPr>
        <w:ind w:left="5927" w:hanging="180"/>
      </w:pPr>
    </w:lvl>
  </w:abstractNum>
  <w:abstractNum w:abstractNumId="16" w15:restartNumberingAfterBreak="0">
    <w:nsid w:val="25112AA1"/>
    <w:multiLevelType w:val="hybridMultilevel"/>
    <w:tmpl w:val="2FA89422"/>
    <w:lvl w:ilvl="0" w:tplc="0419000F">
      <w:start w:val="1"/>
      <w:numFmt w:val="decimal"/>
      <w:lvlText w:val="%1."/>
      <w:lvlJc w:val="left"/>
      <w:pPr>
        <w:ind w:left="555" w:hanging="360"/>
      </w:p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7" w15:restartNumberingAfterBreak="0">
    <w:nsid w:val="2ECB5CC5"/>
    <w:multiLevelType w:val="multilevel"/>
    <w:tmpl w:val="E74C0C6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rFonts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1C230C"/>
    <w:multiLevelType w:val="multilevel"/>
    <w:tmpl w:val="3E6AD7AC"/>
    <w:lvl w:ilvl="0">
      <w:start w:val="4"/>
      <w:numFmt w:val="decimal"/>
      <w:lvlText w:val="%1."/>
      <w:lvlJc w:val="left"/>
      <w:pPr>
        <w:tabs>
          <w:tab w:val="num" w:pos="360"/>
        </w:tabs>
        <w:ind w:left="360" w:hanging="360"/>
      </w:pPr>
      <w:rPr>
        <w:rFonts w:hint="default"/>
        <w:b/>
      </w:rPr>
    </w:lvl>
    <w:lvl w:ilvl="1">
      <w:start w:val="1"/>
      <w:numFmt w:val="decimal"/>
      <w:lvlText w:val="%2."/>
      <w:lvlJc w:val="left"/>
      <w:pPr>
        <w:tabs>
          <w:tab w:val="num" w:pos="574"/>
        </w:tabs>
        <w:ind w:left="574" w:hanging="43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49B5A8E"/>
    <w:multiLevelType w:val="hybridMultilevel"/>
    <w:tmpl w:val="4808BE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AE2365C"/>
    <w:multiLevelType w:val="hybridMultilevel"/>
    <w:tmpl w:val="E52EB47C"/>
    <w:lvl w:ilvl="0" w:tplc="706E9C5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AA15F0"/>
    <w:multiLevelType w:val="hybridMultilevel"/>
    <w:tmpl w:val="F6445100"/>
    <w:lvl w:ilvl="0" w:tplc="47307A3E">
      <w:start w:val="1"/>
      <w:numFmt w:val="decimal"/>
      <w:lvlText w:val="%1."/>
      <w:lvlJc w:val="left"/>
      <w:pPr>
        <w:tabs>
          <w:tab w:val="num" w:pos="652"/>
        </w:tabs>
        <w:ind w:left="652" w:hanging="360"/>
      </w:pPr>
      <w:rPr>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5D543D5"/>
    <w:multiLevelType w:val="hybridMultilevel"/>
    <w:tmpl w:val="C1EC05A4"/>
    <w:lvl w:ilvl="0" w:tplc="034E34C4">
      <w:start w:val="1"/>
      <w:numFmt w:val="decimal"/>
      <w:lvlText w:val="1%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95034"/>
    <w:multiLevelType w:val="multilevel"/>
    <w:tmpl w:val="6B088C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15:restartNumberingAfterBreak="0">
    <w:nsid w:val="52C35A49"/>
    <w:multiLevelType w:val="hybridMultilevel"/>
    <w:tmpl w:val="43905F5A"/>
    <w:lvl w:ilvl="0" w:tplc="832EEFA8">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5" w15:restartNumberingAfterBreak="0">
    <w:nsid w:val="55113363"/>
    <w:multiLevelType w:val="multilevel"/>
    <w:tmpl w:val="BC96395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15:restartNumberingAfterBreak="0">
    <w:nsid w:val="5A0B2245"/>
    <w:multiLevelType w:val="multilevel"/>
    <w:tmpl w:val="A6BAE16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rFonts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A0D7590"/>
    <w:multiLevelType w:val="hybridMultilevel"/>
    <w:tmpl w:val="80664C30"/>
    <w:lvl w:ilvl="0" w:tplc="9DAA0BE4">
      <w:start w:val="3"/>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28" w15:restartNumberingAfterBreak="0">
    <w:nsid w:val="5A621D23"/>
    <w:multiLevelType w:val="multilevel"/>
    <w:tmpl w:val="022464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F7797E"/>
    <w:multiLevelType w:val="hybridMultilevel"/>
    <w:tmpl w:val="3C4CB5E8"/>
    <w:lvl w:ilvl="0" w:tplc="709EC8B4">
      <w:start w:val="1"/>
      <w:numFmt w:val="decimal"/>
      <w:lvlText w:val="%1."/>
      <w:lvlJc w:val="left"/>
      <w:pPr>
        <w:ind w:left="1287"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567635"/>
    <w:multiLevelType w:val="multilevel"/>
    <w:tmpl w:val="7F766962"/>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574"/>
        </w:tabs>
        <w:ind w:left="574" w:hanging="432"/>
      </w:pPr>
      <w:rPr>
        <w:rFonts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0F73747"/>
    <w:multiLevelType w:val="hybridMultilevel"/>
    <w:tmpl w:val="4796BD36"/>
    <w:lvl w:ilvl="0" w:tplc="6F7EB874">
      <w:start w:val="1"/>
      <w:numFmt w:val="decimal"/>
      <w:lvlText w:val="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1D4E7E"/>
    <w:multiLevelType w:val="multilevel"/>
    <w:tmpl w:val="93C45A3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1887BF1"/>
    <w:multiLevelType w:val="multilevel"/>
    <w:tmpl w:val="971A4D3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rFonts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700814"/>
    <w:multiLevelType w:val="multilevel"/>
    <w:tmpl w:val="4D1A38C8"/>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Symbol" w:hAnsi="Symbol"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8664EDB"/>
    <w:multiLevelType w:val="hybridMultilevel"/>
    <w:tmpl w:val="D5220E42"/>
    <w:lvl w:ilvl="0" w:tplc="04190001">
      <w:start w:val="1"/>
      <w:numFmt w:val="bullet"/>
      <w:lvlText w:val=""/>
      <w:lvlJc w:val="left"/>
      <w:pPr>
        <w:tabs>
          <w:tab w:val="num" w:pos="1062"/>
        </w:tabs>
        <w:ind w:left="1062" w:hanging="360"/>
      </w:pPr>
      <w:rPr>
        <w:rFonts w:ascii="Symbol" w:hAnsi="Symbol" w:hint="default"/>
      </w:rPr>
    </w:lvl>
    <w:lvl w:ilvl="1" w:tplc="04190003" w:tentative="1">
      <w:start w:val="1"/>
      <w:numFmt w:val="bullet"/>
      <w:lvlText w:val="o"/>
      <w:lvlJc w:val="left"/>
      <w:pPr>
        <w:tabs>
          <w:tab w:val="num" w:pos="1782"/>
        </w:tabs>
        <w:ind w:left="1782" w:hanging="360"/>
      </w:pPr>
      <w:rPr>
        <w:rFonts w:ascii="Courier New" w:hAnsi="Courier New" w:cs="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cs="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cs="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36" w15:restartNumberingAfterBreak="0">
    <w:nsid w:val="6E2F4E0F"/>
    <w:multiLevelType w:val="hybridMultilevel"/>
    <w:tmpl w:val="932C753E"/>
    <w:lvl w:ilvl="0" w:tplc="08DE8620">
      <w:start w:val="1"/>
      <w:numFmt w:val="decimal"/>
      <w:pStyle w:val="20"/>
      <w:lvlText w:val="%1."/>
      <w:lvlJc w:val="left"/>
      <w:pPr>
        <w:ind w:left="503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1B7BF3"/>
    <w:multiLevelType w:val="multilevel"/>
    <w:tmpl w:val="45985F08"/>
    <w:lvl w:ilvl="0">
      <w:start w:val="1"/>
      <w:numFmt w:val="decimal"/>
      <w:lvlText w:val="%1."/>
      <w:lvlJc w:val="left"/>
      <w:pPr>
        <w:ind w:left="3479" w:hanging="360"/>
      </w:pPr>
      <w:rPr>
        <w:b/>
        <w:i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55D5447"/>
    <w:multiLevelType w:val="multilevel"/>
    <w:tmpl w:val="E7484806"/>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6B72DD4"/>
    <w:multiLevelType w:val="multilevel"/>
    <w:tmpl w:val="B9D4884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rFonts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6"/>
  </w:num>
  <w:num w:numId="3">
    <w:abstractNumId w:val="5"/>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0"/>
  </w:num>
  <w:num w:numId="9">
    <w:abstractNumId w:val="14"/>
  </w:num>
  <w:num w:numId="10">
    <w:abstractNumId w:val="1"/>
  </w:num>
  <w:num w:numId="11">
    <w:abstractNumId w:val="10"/>
  </w:num>
  <w:num w:numId="12">
    <w:abstractNumId w:val="24"/>
  </w:num>
  <w:num w:numId="13">
    <w:abstractNumId w:val="36"/>
  </w:num>
  <w:num w:numId="14">
    <w:abstractNumId w:val="37"/>
  </w:num>
  <w:num w:numId="15">
    <w:abstractNumId w:val="20"/>
  </w:num>
  <w:num w:numId="16">
    <w:abstractNumId w:val="19"/>
  </w:num>
  <w:num w:numId="17">
    <w:abstractNumId w:val="12"/>
  </w:num>
  <w:num w:numId="18">
    <w:abstractNumId w:val="25"/>
  </w:num>
  <w:num w:numId="19">
    <w:abstractNumId w:val="38"/>
  </w:num>
  <w:num w:numId="20">
    <w:abstractNumId w:val="34"/>
  </w:num>
  <w:num w:numId="21">
    <w:abstractNumId w:val="35"/>
  </w:num>
  <w:num w:numId="22">
    <w:abstractNumId w:val="32"/>
  </w:num>
  <w:num w:numId="23">
    <w:abstractNumId w:val="30"/>
  </w:num>
  <w:num w:numId="24">
    <w:abstractNumId w:val="28"/>
  </w:num>
  <w:num w:numId="25">
    <w:abstractNumId w:val="31"/>
  </w:num>
  <w:num w:numId="26">
    <w:abstractNumId w:val="18"/>
  </w:num>
  <w:num w:numId="27">
    <w:abstractNumId w:val="39"/>
  </w:num>
  <w:num w:numId="28">
    <w:abstractNumId w:val="26"/>
  </w:num>
  <w:num w:numId="29">
    <w:abstractNumId w:val="17"/>
  </w:num>
  <w:num w:numId="30">
    <w:abstractNumId w:val="33"/>
  </w:num>
  <w:num w:numId="31">
    <w:abstractNumId w:val="29"/>
  </w:num>
  <w:num w:numId="32">
    <w:abstractNumId w:val="22"/>
  </w:num>
  <w:num w:numId="33">
    <w:abstractNumId w:val="11"/>
  </w:num>
  <w:num w:numId="34">
    <w:abstractNumId w:val="21"/>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5"/>
  </w:num>
  <w:num w:numId="38">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F4"/>
    <w:rsid w:val="00001C74"/>
    <w:rsid w:val="00001CB8"/>
    <w:rsid w:val="00001E40"/>
    <w:rsid w:val="000020A9"/>
    <w:rsid w:val="00007D62"/>
    <w:rsid w:val="00010A7E"/>
    <w:rsid w:val="000125B4"/>
    <w:rsid w:val="000169C2"/>
    <w:rsid w:val="000176AF"/>
    <w:rsid w:val="00020B44"/>
    <w:rsid w:val="00021504"/>
    <w:rsid w:val="0002238B"/>
    <w:rsid w:val="0002324C"/>
    <w:rsid w:val="00024588"/>
    <w:rsid w:val="00026495"/>
    <w:rsid w:val="00030DA9"/>
    <w:rsid w:val="00031B5C"/>
    <w:rsid w:val="00031EE5"/>
    <w:rsid w:val="00032889"/>
    <w:rsid w:val="00033D23"/>
    <w:rsid w:val="0003500D"/>
    <w:rsid w:val="00037545"/>
    <w:rsid w:val="00041DC1"/>
    <w:rsid w:val="00042AFC"/>
    <w:rsid w:val="000521BB"/>
    <w:rsid w:val="0005272F"/>
    <w:rsid w:val="000553DB"/>
    <w:rsid w:val="00055B3E"/>
    <w:rsid w:val="00055CF4"/>
    <w:rsid w:val="0005624D"/>
    <w:rsid w:val="00057E33"/>
    <w:rsid w:val="000616D1"/>
    <w:rsid w:val="00062D7D"/>
    <w:rsid w:val="00065A84"/>
    <w:rsid w:val="00066EE7"/>
    <w:rsid w:val="000678A9"/>
    <w:rsid w:val="00067DE5"/>
    <w:rsid w:val="00080845"/>
    <w:rsid w:val="00081A46"/>
    <w:rsid w:val="00093531"/>
    <w:rsid w:val="00094687"/>
    <w:rsid w:val="00096746"/>
    <w:rsid w:val="00096C27"/>
    <w:rsid w:val="00096D43"/>
    <w:rsid w:val="000A17B8"/>
    <w:rsid w:val="000A600F"/>
    <w:rsid w:val="000A7884"/>
    <w:rsid w:val="000B0CD1"/>
    <w:rsid w:val="000B65A6"/>
    <w:rsid w:val="000B67EA"/>
    <w:rsid w:val="000B7BA9"/>
    <w:rsid w:val="000C0FB0"/>
    <w:rsid w:val="000C18F6"/>
    <w:rsid w:val="000D2884"/>
    <w:rsid w:val="000D63BE"/>
    <w:rsid w:val="000E2AB8"/>
    <w:rsid w:val="000E545F"/>
    <w:rsid w:val="000E747B"/>
    <w:rsid w:val="000E7791"/>
    <w:rsid w:val="000F3B17"/>
    <w:rsid w:val="000F49A6"/>
    <w:rsid w:val="000F78BF"/>
    <w:rsid w:val="00100455"/>
    <w:rsid w:val="0010212C"/>
    <w:rsid w:val="001061A9"/>
    <w:rsid w:val="00115382"/>
    <w:rsid w:val="001165F2"/>
    <w:rsid w:val="001208E3"/>
    <w:rsid w:val="00120CD1"/>
    <w:rsid w:val="00121D60"/>
    <w:rsid w:val="0012206C"/>
    <w:rsid w:val="00124C40"/>
    <w:rsid w:val="00125509"/>
    <w:rsid w:val="001265D3"/>
    <w:rsid w:val="0012778B"/>
    <w:rsid w:val="00130D3D"/>
    <w:rsid w:val="001350F4"/>
    <w:rsid w:val="00141CF0"/>
    <w:rsid w:val="00144E62"/>
    <w:rsid w:val="001475EC"/>
    <w:rsid w:val="0014761D"/>
    <w:rsid w:val="001514E6"/>
    <w:rsid w:val="00151D77"/>
    <w:rsid w:val="00152B3B"/>
    <w:rsid w:val="00152D65"/>
    <w:rsid w:val="00153DA6"/>
    <w:rsid w:val="0015441F"/>
    <w:rsid w:val="001552B2"/>
    <w:rsid w:val="00156513"/>
    <w:rsid w:val="0015681A"/>
    <w:rsid w:val="00157791"/>
    <w:rsid w:val="00157BB9"/>
    <w:rsid w:val="00160114"/>
    <w:rsid w:val="00160287"/>
    <w:rsid w:val="0016185D"/>
    <w:rsid w:val="001632CA"/>
    <w:rsid w:val="00163E46"/>
    <w:rsid w:val="00166DA8"/>
    <w:rsid w:val="00170B50"/>
    <w:rsid w:val="00175C34"/>
    <w:rsid w:val="00177193"/>
    <w:rsid w:val="001775DE"/>
    <w:rsid w:val="00183392"/>
    <w:rsid w:val="001860C6"/>
    <w:rsid w:val="0019023E"/>
    <w:rsid w:val="00190334"/>
    <w:rsid w:val="001950DB"/>
    <w:rsid w:val="001A6ADD"/>
    <w:rsid w:val="001B0668"/>
    <w:rsid w:val="001B26F7"/>
    <w:rsid w:val="001B4DF2"/>
    <w:rsid w:val="001B6941"/>
    <w:rsid w:val="001B7306"/>
    <w:rsid w:val="001C1658"/>
    <w:rsid w:val="001C2F2D"/>
    <w:rsid w:val="001C766D"/>
    <w:rsid w:val="001D4447"/>
    <w:rsid w:val="001D70D4"/>
    <w:rsid w:val="001E2100"/>
    <w:rsid w:val="001E2F4E"/>
    <w:rsid w:val="001E5705"/>
    <w:rsid w:val="001E57D8"/>
    <w:rsid w:val="001E5FAB"/>
    <w:rsid w:val="001F3B99"/>
    <w:rsid w:val="001F3DF9"/>
    <w:rsid w:val="001F3E5E"/>
    <w:rsid w:val="001F4FB5"/>
    <w:rsid w:val="001F5E3E"/>
    <w:rsid w:val="00201966"/>
    <w:rsid w:val="00202756"/>
    <w:rsid w:val="0020336B"/>
    <w:rsid w:val="00207EC8"/>
    <w:rsid w:val="00211512"/>
    <w:rsid w:val="00211A0D"/>
    <w:rsid w:val="00211D24"/>
    <w:rsid w:val="0021220F"/>
    <w:rsid w:val="002158F8"/>
    <w:rsid w:val="00215A5B"/>
    <w:rsid w:val="00224C46"/>
    <w:rsid w:val="0023186E"/>
    <w:rsid w:val="00233BEF"/>
    <w:rsid w:val="00234B8C"/>
    <w:rsid w:val="00236BD1"/>
    <w:rsid w:val="002376FB"/>
    <w:rsid w:val="00237BBC"/>
    <w:rsid w:val="00242C08"/>
    <w:rsid w:val="00244B79"/>
    <w:rsid w:val="002516EC"/>
    <w:rsid w:val="0025563F"/>
    <w:rsid w:val="00256ADC"/>
    <w:rsid w:val="00257417"/>
    <w:rsid w:val="00261EF7"/>
    <w:rsid w:val="002641C6"/>
    <w:rsid w:val="0026565C"/>
    <w:rsid w:val="00265B34"/>
    <w:rsid w:val="00270781"/>
    <w:rsid w:val="00270A47"/>
    <w:rsid w:val="0027492E"/>
    <w:rsid w:val="00277A9F"/>
    <w:rsid w:val="002816F2"/>
    <w:rsid w:val="00281A57"/>
    <w:rsid w:val="00281F8E"/>
    <w:rsid w:val="00282811"/>
    <w:rsid w:val="002847E9"/>
    <w:rsid w:val="00284C7A"/>
    <w:rsid w:val="00285B09"/>
    <w:rsid w:val="00286977"/>
    <w:rsid w:val="00291F3F"/>
    <w:rsid w:val="00295246"/>
    <w:rsid w:val="002A213F"/>
    <w:rsid w:val="002A2546"/>
    <w:rsid w:val="002A372F"/>
    <w:rsid w:val="002A39FD"/>
    <w:rsid w:val="002A6A1F"/>
    <w:rsid w:val="002B02EC"/>
    <w:rsid w:val="002B0D33"/>
    <w:rsid w:val="002B1BED"/>
    <w:rsid w:val="002B26C7"/>
    <w:rsid w:val="002B401F"/>
    <w:rsid w:val="002B599E"/>
    <w:rsid w:val="002C2FF4"/>
    <w:rsid w:val="002C31BB"/>
    <w:rsid w:val="002C662F"/>
    <w:rsid w:val="002C7B97"/>
    <w:rsid w:val="002D628B"/>
    <w:rsid w:val="002E0694"/>
    <w:rsid w:val="002E09EF"/>
    <w:rsid w:val="002E20B0"/>
    <w:rsid w:val="002E2F65"/>
    <w:rsid w:val="002E3EA8"/>
    <w:rsid w:val="002E51F4"/>
    <w:rsid w:val="002F4D80"/>
    <w:rsid w:val="002F6C99"/>
    <w:rsid w:val="00305149"/>
    <w:rsid w:val="00307601"/>
    <w:rsid w:val="0030761F"/>
    <w:rsid w:val="00307DBA"/>
    <w:rsid w:val="00313A6F"/>
    <w:rsid w:val="00316C85"/>
    <w:rsid w:val="0032051E"/>
    <w:rsid w:val="00322CA5"/>
    <w:rsid w:val="00335E7D"/>
    <w:rsid w:val="0033710B"/>
    <w:rsid w:val="00345446"/>
    <w:rsid w:val="0034722D"/>
    <w:rsid w:val="00347B5A"/>
    <w:rsid w:val="003517BF"/>
    <w:rsid w:val="00354D9D"/>
    <w:rsid w:val="00354EC2"/>
    <w:rsid w:val="00355B1F"/>
    <w:rsid w:val="003563FE"/>
    <w:rsid w:val="00360B70"/>
    <w:rsid w:val="003625E2"/>
    <w:rsid w:val="00362C52"/>
    <w:rsid w:val="00371534"/>
    <w:rsid w:val="00377862"/>
    <w:rsid w:val="00380CA7"/>
    <w:rsid w:val="00382AB6"/>
    <w:rsid w:val="00385C41"/>
    <w:rsid w:val="00395B18"/>
    <w:rsid w:val="003970EB"/>
    <w:rsid w:val="0039774D"/>
    <w:rsid w:val="003B049E"/>
    <w:rsid w:val="003B1C9F"/>
    <w:rsid w:val="003B2D9F"/>
    <w:rsid w:val="003B3365"/>
    <w:rsid w:val="003B40F1"/>
    <w:rsid w:val="003B569E"/>
    <w:rsid w:val="003B7830"/>
    <w:rsid w:val="003B79B6"/>
    <w:rsid w:val="003C1474"/>
    <w:rsid w:val="003C2CD8"/>
    <w:rsid w:val="003C5033"/>
    <w:rsid w:val="003C6614"/>
    <w:rsid w:val="003C6907"/>
    <w:rsid w:val="003C6AF9"/>
    <w:rsid w:val="003C6C34"/>
    <w:rsid w:val="003D455D"/>
    <w:rsid w:val="003E0E2F"/>
    <w:rsid w:val="003E2BFC"/>
    <w:rsid w:val="003E3D11"/>
    <w:rsid w:val="003E4866"/>
    <w:rsid w:val="003E4B57"/>
    <w:rsid w:val="003E4BA5"/>
    <w:rsid w:val="003E5450"/>
    <w:rsid w:val="003E66D5"/>
    <w:rsid w:val="003F2421"/>
    <w:rsid w:val="003F2FE9"/>
    <w:rsid w:val="003F3305"/>
    <w:rsid w:val="003F48D6"/>
    <w:rsid w:val="004007AF"/>
    <w:rsid w:val="00402416"/>
    <w:rsid w:val="004036F8"/>
    <w:rsid w:val="00403874"/>
    <w:rsid w:val="004063B6"/>
    <w:rsid w:val="00407809"/>
    <w:rsid w:val="00407BF4"/>
    <w:rsid w:val="00413BCF"/>
    <w:rsid w:val="00416E99"/>
    <w:rsid w:val="00420CD4"/>
    <w:rsid w:val="004221D4"/>
    <w:rsid w:val="004250E4"/>
    <w:rsid w:val="00427C50"/>
    <w:rsid w:val="0043113D"/>
    <w:rsid w:val="004336E2"/>
    <w:rsid w:val="00433C08"/>
    <w:rsid w:val="00433F79"/>
    <w:rsid w:val="00435251"/>
    <w:rsid w:val="004354B5"/>
    <w:rsid w:val="00441851"/>
    <w:rsid w:val="00441AF7"/>
    <w:rsid w:val="00442F7C"/>
    <w:rsid w:val="0044781D"/>
    <w:rsid w:val="004512C2"/>
    <w:rsid w:val="00453D18"/>
    <w:rsid w:val="00460395"/>
    <w:rsid w:val="00461C93"/>
    <w:rsid w:val="00461E1C"/>
    <w:rsid w:val="00464D9C"/>
    <w:rsid w:val="004664A2"/>
    <w:rsid w:val="00467549"/>
    <w:rsid w:val="0047034E"/>
    <w:rsid w:val="00473A5D"/>
    <w:rsid w:val="00476019"/>
    <w:rsid w:val="00486758"/>
    <w:rsid w:val="0049084F"/>
    <w:rsid w:val="00490AB6"/>
    <w:rsid w:val="00490E8D"/>
    <w:rsid w:val="00490F4D"/>
    <w:rsid w:val="004918D0"/>
    <w:rsid w:val="004A0F80"/>
    <w:rsid w:val="004A11CE"/>
    <w:rsid w:val="004A2339"/>
    <w:rsid w:val="004A2B8A"/>
    <w:rsid w:val="004A2C9B"/>
    <w:rsid w:val="004A3A11"/>
    <w:rsid w:val="004A468A"/>
    <w:rsid w:val="004B4C39"/>
    <w:rsid w:val="004B6866"/>
    <w:rsid w:val="004B6A08"/>
    <w:rsid w:val="004C1E62"/>
    <w:rsid w:val="004C36E5"/>
    <w:rsid w:val="004C38E4"/>
    <w:rsid w:val="004C38EE"/>
    <w:rsid w:val="004C7544"/>
    <w:rsid w:val="004D4AB2"/>
    <w:rsid w:val="004D5534"/>
    <w:rsid w:val="004D77C7"/>
    <w:rsid w:val="004D7F7B"/>
    <w:rsid w:val="004E042F"/>
    <w:rsid w:val="004F043C"/>
    <w:rsid w:val="004F077E"/>
    <w:rsid w:val="004F15B2"/>
    <w:rsid w:val="004F41B2"/>
    <w:rsid w:val="004F5316"/>
    <w:rsid w:val="004F6AD9"/>
    <w:rsid w:val="004F719A"/>
    <w:rsid w:val="00504806"/>
    <w:rsid w:val="005060EB"/>
    <w:rsid w:val="00516400"/>
    <w:rsid w:val="005171F5"/>
    <w:rsid w:val="005174ED"/>
    <w:rsid w:val="00521624"/>
    <w:rsid w:val="00523CE9"/>
    <w:rsid w:val="0052478B"/>
    <w:rsid w:val="00526422"/>
    <w:rsid w:val="00526AC6"/>
    <w:rsid w:val="0053032C"/>
    <w:rsid w:val="00530DCD"/>
    <w:rsid w:val="005340F1"/>
    <w:rsid w:val="00536103"/>
    <w:rsid w:val="0055134F"/>
    <w:rsid w:val="005518F6"/>
    <w:rsid w:val="0055200A"/>
    <w:rsid w:val="00552E7B"/>
    <w:rsid w:val="0055737A"/>
    <w:rsid w:val="0056191C"/>
    <w:rsid w:val="00562057"/>
    <w:rsid w:val="00562B6F"/>
    <w:rsid w:val="005634C4"/>
    <w:rsid w:val="00563E71"/>
    <w:rsid w:val="00565051"/>
    <w:rsid w:val="005700D7"/>
    <w:rsid w:val="00573C06"/>
    <w:rsid w:val="00575AFE"/>
    <w:rsid w:val="00576C5F"/>
    <w:rsid w:val="005824CC"/>
    <w:rsid w:val="00585E51"/>
    <w:rsid w:val="005872F1"/>
    <w:rsid w:val="00591761"/>
    <w:rsid w:val="005950E4"/>
    <w:rsid w:val="005A1076"/>
    <w:rsid w:val="005A342E"/>
    <w:rsid w:val="005A52D4"/>
    <w:rsid w:val="005A5958"/>
    <w:rsid w:val="005A6560"/>
    <w:rsid w:val="005A6F74"/>
    <w:rsid w:val="005B5D39"/>
    <w:rsid w:val="005B60A3"/>
    <w:rsid w:val="005C0F26"/>
    <w:rsid w:val="005C3D1A"/>
    <w:rsid w:val="005C4223"/>
    <w:rsid w:val="005C48A9"/>
    <w:rsid w:val="005C5224"/>
    <w:rsid w:val="005C6FF1"/>
    <w:rsid w:val="005D2116"/>
    <w:rsid w:val="005D4868"/>
    <w:rsid w:val="005D4962"/>
    <w:rsid w:val="005D77F8"/>
    <w:rsid w:val="005E29F5"/>
    <w:rsid w:val="005E2E07"/>
    <w:rsid w:val="005E3F4E"/>
    <w:rsid w:val="005E4AB0"/>
    <w:rsid w:val="005E723A"/>
    <w:rsid w:val="005F4357"/>
    <w:rsid w:val="005F54C9"/>
    <w:rsid w:val="005F5A34"/>
    <w:rsid w:val="005F5A56"/>
    <w:rsid w:val="005F7B2D"/>
    <w:rsid w:val="0060665B"/>
    <w:rsid w:val="00607DC0"/>
    <w:rsid w:val="006103E0"/>
    <w:rsid w:val="00611B7E"/>
    <w:rsid w:val="00615430"/>
    <w:rsid w:val="00623AB5"/>
    <w:rsid w:val="00625C38"/>
    <w:rsid w:val="00631464"/>
    <w:rsid w:val="00633848"/>
    <w:rsid w:val="00633ACA"/>
    <w:rsid w:val="006403E3"/>
    <w:rsid w:val="006410F5"/>
    <w:rsid w:val="0064320A"/>
    <w:rsid w:val="00645512"/>
    <w:rsid w:val="00645DA6"/>
    <w:rsid w:val="0065113B"/>
    <w:rsid w:val="006514BE"/>
    <w:rsid w:val="006519F7"/>
    <w:rsid w:val="00653A5F"/>
    <w:rsid w:val="006625F7"/>
    <w:rsid w:val="00663B76"/>
    <w:rsid w:val="0066442D"/>
    <w:rsid w:val="00664C32"/>
    <w:rsid w:val="00665B19"/>
    <w:rsid w:val="00667512"/>
    <w:rsid w:val="00672756"/>
    <w:rsid w:val="00674F2F"/>
    <w:rsid w:val="006802D0"/>
    <w:rsid w:val="0068035D"/>
    <w:rsid w:val="00682569"/>
    <w:rsid w:val="00682C27"/>
    <w:rsid w:val="00683800"/>
    <w:rsid w:val="00684424"/>
    <w:rsid w:val="00687FB8"/>
    <w:rsid w:val="006904B5"/>
    <w:rsid w:val="00696105"/>
    <w:rsid w:val="00696A20"/>
    <w:rsid w:val="00696FF6"/>
    <w:rsid w:val="006A1CB7"/>
    <w:rsid w:val="006A5F9C"/>
    <w:rsid w:val="006A677E"/>
    <w:rsid w:val="006A7B30"/>
    <w:rsid w:val="006B106C"/>
    <w:rsid w:val="006B1B3B"/>
    <w:rsid w:val="006B24CC"/>
    <w:rsid w:val="006B2D8C"/>
    <w:rsid w:val="006B2F7D"/>
    <w:rsid w:val="006B3308"/>
    <w:rsid w:val="006B4DC1"/>
    <w:rsid w:val="006C13A7"/>
    <w:rsid w:val="006C4CFE"/>
    <w:rsid w:val="006C6CB1"/>
    <w:rsid w:val="006C787C"/>
    <w:rsid w:val="006C7D3D"/>
    <w:rsid w:val="006C7DCF"/>
    <w:rsid w:val="006D1D66"/>
    <w:rsid w:val="006D2941"/>
    <w:rsid w:val="006E07D3"/>
    <w:rsid w:val="006E0BEB"/>
    <w:rsid w:val="006E4126"/>
    <w:rsid w:val="006E4BEE"/>
    <w:rsid w:val="006E551D"/>
    <w:rsid w:val="006E7A61"/>
    <w:rsid w:val="006E7C68"/>
    <w:rsid w:val="006F0961"/>
    <w:rsid w:val="006F118F"/>
    <w:rsid w:val="006F2D66"/>
    <w:rsid w:val="006F4FCF"/>
    <w:rsid w:val="006F58F4"/>
    <w:rsid w:val="006F5EB9"/>
    <w:rsid w:val="006F66B5"/>
    <w:rsid w:val="007007FE"/>
    <w:rsid w:val="007036C7"/>
    <w:rsid w:val="00711405"/>
    <w:rsid w:val="00714133"/>
    <w:rsid w:val="00714614"/>
    <w:rsid w:val="0071545D"/>
    <w:rsid w:val="00715C84"/>
    <w:rsid w:val="007173EF"/>
    <w:rsid w:val="007209F8"/>
    <w:rsid w:val="00720D27"/>
    <w:rsid w:val="007233EE"/>
    <w:rsid w:val="00723BAF"/>
    <w:rsid w:val="007244E4"/>
    <w:rsid w:val="007248E5"/>
    <w:rsid w:val="00727529"/>
    <w:rsid w:val="00727D84"/>
    <w:rsid w:val="00732690"/>
    <w:rsid w:val="00733943"/>
    <w:rsid w:val="00733EAB"/>
    <w:rsid w:val="00734116"/>
    <w:rsid w:val="00735F84"/>
    <w:rsid w:val="007365FF"/>
    <w:rsid w:val="0073725A"/>
    <w:rsid w:val="00737B4E"/>
    <w:rsid w:val="00746766"/>
    <w:rsid w:val="0074729C"/>
    <w:rsid w:val="007512E9"/>
    <w:rsid w:val="00751AD0"/>
    <w:rsid w:val="007533F6"/>
    <w:rsid w:val="007556B2"/>
    <w:rsid w:val="00761E23"/>
    <w:rsid w:val="007620A7"/>
    <w:rsid w:val="00763F4F"/>
    <w:rsid w:val="00767093"/>
    <w:rsid w:val="00770D17"/>
    <w:rsid w:val="00772B96"/>
    <w:rsid w:val="007735A0"/>
    <w:rsid w:val="00774EF9"/>
    <w:rsid w:val="00776D10"/>
    <w:rsid w:val="00776F4D"/>
    <w:rsid w:val="00781837"/>
    <w:rsid w:val="00781A4F"/>
    <w:rsid w:val="00783D8D"/>
    <w:rsid w:val="00785F48"/>
    <w:rsid w:val="00790058"/>
    <w:rsid w:val="007909A4"/>
    <w:rsid w:val="00794523"/>
    <w:rsid w:val="00796284"/>
    <w:rsid w:val="00797569"/>
    <w:rsid w:val="007A13DC"/>
    <w:rsid w:val="007A2433"/>
    <w:rsid w:val="007A2557"/>
    <w:rsid w:val="007A3C30"/>
    <w:rsid w:val="007A5FA1"/>
    <w:rsid w:val="007B0218"/>
    <w:rsid w:val="007B313D"/>
    <w:rsid w:val="007B7191"/>
    <w:rsid w:val="007B7E38"/>
    <w:rsid w:val="007D1B2E"/>
    <w:rsid w:val="007E0399"/>
    <w:rsid w:val="007E0687"/>
    <w:rsid w:val="007E10CD"/>
    <w:rsid w:val="007E3E52"/>
    <w:rsid w:val="007E45DA"/>
    <w:rsid w:val="007E5A5F"/>
    <w:rsid w:val="007F15B5"/>
    <w:rsid w:val="007F1F99"/>
    <w:rsid w:val="007F4D11"/>
    <w:rsid w:val="007F4F8A"/>
    <w:rsid w:val="007F5EAE"/>
    <w:rsid w:val="007F74AB"/>
    <w:rsid w:val="007F78B1"/>
    <w:rsid w:val="008108D3"/>
    <w:rsid w:val="008150FD"/>
    <w:rsid w:val="008171ED"/>
    <w:rsid w:val="0081752C"/>
    <w:rsid w:val="00817745"/>
    <w:rsid w:val="00822AB5"/>
    <w:rsid w:val="008268AA"/>
    <w:rsid w:val="00830389"/>
    <w:rsid w:val="00841B7E"/>
    <w:rsid w:val="0084325A"/>
    <w:rsid w:val="00843D90"/>
    <w:rsid w:val="0084400B"/>
    <w:rsid w:val="0084663A"/>
    <w:rsid w:val="00846683"/>
    <w:rsid w:val="008471F4"/>
    <w:rsid w:val="00847FD4"/>
    <w:rsid w:val="00851B56"/>
    <w:rsid w:val="00853395"/>
    <w:rsid w:val="00854E5C"/>
    <w:rsid w:val="008577D4"/>
    <w:rsid w:val="00860BD2"/>
    <w:rsid w:val="00864A0B"/>
    <w:rsid w:val="008671B3"/>
    <w:rsid w:val="0086737B"/>
    <w:rsid w:val="00871A7F"/>
    <w:rsid w:val="00871CC4"/>
    <w:rsid w:val="00873BD1"/>
    <w:rsid w:val="008744D1"/>
    <w:rsid w:val="00875E42"/>
    <w:rsid w:val="0088283D"/>
    <w:rsid w:val="00883BCE"/>
    <w:rsid w:val="00885EA7"/>
    <w:rsid w:val="0088769D"/>
    <w:rsid w:val="008915E2"/>
    <w:rsid w:val="00896D95"/>
    <w:rsid w:val="008978A2"/>
    <w:rsid w:val="008A0183"/>
    <w:rsid w:val="008A2A72"/>
    <w:rsid w:val="008B04D4"/>
    <w:rsid w:val="008B0AC8"/>
    <w:rsid w:val="008B1353"/>
    <w:rsid w:val="008B37AB"/>
    <w:rsid w:val="008B3F63"/>
    <w:rsid w:val="008B5E43"/>
    <w:rsid w:val="008B7D7A"/>
    <w:rsid w:val="008B7E9A"/>
    <w:rsid w:val="008C1844"/>
    <w:rsid w:val="008C31E0"/>
    <w:rsid w:val="008C4779"/>
    <w:rsid w:val="008C5238"/>
    <w:rsid w:val="008C5B44"/>
    <w:rsid w:val="008C7301"/>
    <w:rsid w:val="008D23E3"/>
    <w:rsid w:val="008D2E47"/>
    <w:rsid w:val="008D4C3D"/>
    <w:rsid w:val="008E0DA6"/>
    <w:rsid w:val="008E4FE0"/>
    <w:rsid w:val="008E7160"/>
    <w:rsid w:val="008F3272"/>
    <w:rsid w:val="008F3723"/>
    <w:rsid w:val="008F6A64"/>
    <w:rsid w:val="008F6F93"/>
    <w:rsid w:val="008F7D9B"/>
    <w:rsid w:val="0090482B"/>
    <w:rsid w:val="009056E8"/>
    <w:rsid w:val="00910496"/>
    <w:rsid w:val="00913CAC"/>
    <w:rsid w:val="00914A5D"/>
    <w:rsid w:val="009155B6"/>
    <w:rsid w:val="009176C9"/>
    <w:rsid w:val="00926975"/>
    <w:rsid w:val="00927FD2"/>
    <w:rsid w:val="009379C3"/>
    <w:rsid w:val="00940BB1"/>
    <w:rsid w:val="00940F00"/>
    <w:rsid w:val="009421DD"/>
    <w:rsid w:val="00944DF2"/>
    <w:rsid w:val="00951296"/>
    <w:rsid w:val="00951531"/>
    <w:rsid w:val="009517A9"/>
    <w:rsid w:val="009527F7"/>
    <w:rsid w:val="009560DC"/>
    <w:rsid w:val="00957D22"/>
    <w:rsid w:val="00960033"/>
    <w:rsid w:val="00960F1D"/>
    <w:rsid w:val="0096279B"/>
    <w:rsid w:val="0096412A"/>
    <w:rsid w:val="009679DA"/>
    <w:rsid w:val="00967A83"/>
    <w:rsid w:val="00967BFD"/>
    <w:rsid w:val="00971798"/>
    <w:rsid w:val="0098157F"/>
    <w:rsid w:val="00985DEE"/>
    <w:rsid w:val="00990D54"/>
    <w:rsid w:val="00993288"/>
    <w:rsid w:val="009933EF"/>
    <w:rsid w:val="00993A2A"/>
    <w:rsid w:val="009A1EE2"/>
    <w:rsid w:val="009A4A1D"/>
    <w:rsid w:val="009B0CC2"/>
    <w:rsid w:val="009B1959"/>
    <w:rsid w:val="009B4C79"/>
    <w:rsid w:val="009B58E6"/>
    <w:rsid w:val="009C0C59"/>
    <w:rsid w:val="009C4904"/>
    <w:rsid w:val="009D0425"/>
    <w:rsid w:val="009D2434"/>
    <w:rsid w:val="009D424F"/>
    <w:rsid w:val="009D679B"/>
    <w:rsid w:val="009D6A7B"/>
    <w:rsid w:val="009E5CE4"/>
    <w:rsid w:val="009E641A"/>
    <w:rsid w:val="009E6505"/>
    <w:rsid w:val="009E7C68"/>
    <w:rsid w:val="009F0493"/>
    <w:rsid w:val="009F1AE5"/>
    <w:rsid w:val="009F271C"/>
    <w:rsid w:val="009F5CEE"/>
    <w:rsid w:val="009F6149"/>
    <w:rsid w:val="00A02BEA"/>
    <w:rsid w:val="00A03231"/>
    <w:rsid w:val="00A0365F"/>
    <w:rsid w:val="00A03AF0"/>
    <w:rsid w:val="00A0699D"/>
    <w:rsid w:val="00A10787"/>
    <w:rsid w:val="00A1288F"/>
    <w:rsid w:val="00A13FF6"/>
    <w:rsid w:val="00A17B8D"/>
    <w:rsid w:val="00A24635"/>
    <w:rsid w:val="00A24CF2"/>
    <w:rsid w:val="00A278EF"/>
    <w:rsid w:val="00A309E0"/>
    <w:rsid w:val="00A35D9A"/>
    <w:rsid w:val="00A36821"/>
    <w:rsid w:val="00A36F85"/>
    <w:rsid w:val="00A37D39"/>
    <w:rsid w:val="00A44D1A"/>
    <w:rsid w:val="00A45926"/>
    <w:rsid w:val="00A46558"/>
    <w:rsid w:val="00A47D6F"/>
    <w:rsid w:val="00A514A6"/>
    <w:rsid w:val="00A522DA"/>
    <w:rsid w:val="00A55ACD"/>
    <w:rsid w:val="00A56D59"/>
    <w:rsid w:val="00A576F7"/>
    <w:rsid w:val="00A60104"/>
    <w:rsid w:val="00A60E98"/>
    <w:rsid w:val="00A63EE6"/>
    <w:rsid w:val="00A65715"/>
    <w:rsid w:val="00A70C43"/>
    <w:rsid w:val="00A76904"/>
    <w:rsid w:val="00A76C97"/>
    <w:rsid w:val="00A77024"/>
    <w:rsid w:val="00A810AA"/>
    <w:rsid w:val="00A813BD"/>
    <w:rsid w:val="00A916F3"/>
    <w:rsid w:val="00A92590"/>
    <w:rsid w:val="00A9382E"/>
    <w:rsid w:val="00A9636B"/>
    <w:rsid w:val="00AA0CFB"/>
    <w:rsid w:val="00AA2E12"/>
    <w:rsid w:val="00AA710A"/>
    <w:rsid w:val="00AB3C2F"/>
    <w:rsid w:val="00AB5231"/>
    <w:rsid w:val="00AC06A0"/>
    <w:rsid w:val="00AC09FE"/>
    <w:rsid w:val="00AC2266"/>
    <w:rsid w:val="00AD2CEE"/>
    <w:rsid w:val="00AD40AF"/>
    <w:rsid w:val="00AE34C9"/>
    <w:rsid w:val="00AE50D0"/>
    <w:rsid w:val="00AF0112"/>
    <w:rsid w:val="00AF0883"/>
    <w:rsid w:val="00AF168E"/>
    <w:rsid w:val="00AF2151"/>
    <w:rsid w:val="00AF22C9"/>
    <w:rsid w:val="00AF36AF"/>
    <w:rsid w:val="00AF5F13"/>
    <w:rsid w:val="00AF780A"/>
    <w:rsid w:val="00B008C3"/>
    <w:rsid w:val="00B01772"/>
    <w:rsid w:val="00B01D6A"/>
    <w:rsid w:val="00B05EA7"/>
    <w:rsid w:val="00B0679B"/>
    <w:rsid w:val="00B12471"/>
    <w:rsid w:val="00B2013D"/>
    <w:rsid w:val="00B21DDC"/>
    <w:rsid w:val="00B2233E"/>
    <w:rsid w:val="00B233C4"/>
    <w:rsid w:val="00B25094"/>
    <w:rsid w:val="00B35865"/>
    <w:rsid w:val="00B364B0"/>
    <w:rsid w:val="00B36EAF"/>
    <w:rsid w:val="00B415DA"/>
    <w:rsid w:val="00B427C7"/>
    <w:rsid w:val="00B42B87"/>
    <w:rsid w:val="00B43BCB"/>
    <w:rsid w:val="00B446D1"/>
    <w:rsid w:val="00B452E0"/>
    <w:rsid w:val="00B53205"/>
    <w:rsid w:val="00B545C4"/>
    <w:rsid w:val="00B55ACC"/>
    <w:rsid w:val="00B6098D"/>
    <w:rsid w:val="00B60BDF"/>
    <w:rsid w:val="00B61908"/>
    <w:rsid w:val="00B64BFC"/>
    <w:rsid w:val="00B6644C"/>
    <w:rsid w:val="00B70A46"/>
    <w:rsid w:val="00B72937"/>
    <w:rsid w:val="00B73242"/>
    <w:rsid w:val="00B755B7"/>
    <w:rsid w:val="00B76C3D"/>
    <w:rsid w:val="00B815D3"/>
    <w:rsid w:val="00B82256"/>
    <w:rsid w:val="00B832D3"/>
    <w:rsid w:val="00B833A4"/>
    <w:rsid w:val="00B84412"/>
    <w:rsid w:val="00B86C6C"/>
    <w:rsid w:val="00B86EA0"/>
    <w:rsid w:val="00B93FB4"/>
    <w:rsid w:val="00B94808"/>
    <w:rsid w:val="00B95691"/>
    <w:rsid w:val="00B962C9"/>
    <w:rsid w:val="00BB04BF"/>
    <w:rsid w:val="00BB0AB7"/>
    <w:rsid w:val="00BB586E"/>
    <w:rsid w:val="00BB759F"/>
    <w:rsid w:val="00BB788F"/>
    <w:rsid w:val="00BC0A3C"/>
    <w:rsid w:val="00BC3632"/>
    <w:rsid w:val="00BC37A1"/>
    <w:rsid w:val="00BC3B06"/>
    <w:rsid w:val="00BC47EE"/>
    <w:rsid w:val="00BD06DB"/>
    <w:rsid w:val="00BD2235"/>
    <w:rsid w:val="00BD4CAD"/>
    <w:rsid w:val="00BD5B56"/>
    <w:rsid w:val="00BD6175"/>
    <w:rsid w:val="00BD65C7"/>
    <w:rsid w:val="00BE32B0"/>
    <w:rsid w:val="00BE68CA"/>
    <w:rsid w:val="00BF2A20"/>
    <w:rsid w:val="00BF3BD6"/>
    <w:rsid w:val="00BF4A60"/>
    <w:rsid w:val="00BF4C0D"/>
    <w:rsid w:val="00BF501E"/>
    <w:rsid w:val="00BF6B29"/>
    <w:rsid w:val="00C03F58"/>
    <w:rsid w:val="00C06141"/>
    <w:rsid w:val="00C0766A"/>
    <w:rsid w:val="00C13038"/>
    <w:rsid w:val="00C132B3"/>
    <w:rsid w:val="00C2026E"/>
    <w:rsid w:val="00C22C7B"/>
    <w:rsid w:val="00C239DB"/>
    <w:rsid w:val="00C27DD4"/>
    <w:rsid w:val="00C32CED"/>
    <w:rsid w:val="00C33AA3"/>
    <w:rsid w:val="00C34700"/>
    <w:rsid w:val="00C34BDD"/>
    <w:rsid w:val="00C357FB"/>
    <w:rsid w:val="00C37704"/>
    <w:rsid w:val="00C37B58"/>
    <w:rsid w:val="00C4002C"/>
    <w:rsid w:val="00C42520"/>
    <w:rsid w:val="00C43B44"/>
    <w:rsid w:val="00C44A8C"/>
    <w:rsid w:val="00C45D84"/>
    <w:rsid w:val="00C521BA"/>
    <w:rsid w:val="00C52674"/>
    <w:rsid w:val="00C52BDD"/>
    <w:rsid w:val="00C5368E"/>
    <w:rsid w:val="00C54EAA"/>
    <w:rsid w:val="00C55484"/>
    <w:rsid w:val="00C57432"/>
    <w:rsid w:val="00C635FC"/>
    <w:rsid w:val="00C63AFA"/>
    <w:rsid w:val="00C64F7A"/>
    <w:rsid w:val="00C65A21"/>
    <w:rsid w:val="00C663E4"/>
    <w:rsid w:val="00C70B72"/>
    <w:rsid w:val="00C72505"/>
    <w:rsid w:val="00C762E8"/>
    <w:rsid w:val="00C76760"/>
    <w:rsid w:val="00C769F4"/>
    <w:rsid w:val="00C7764D"/>
    <w:rsid w:val="00C80AAF"/>
    <w:rsid w:val="00C84260"/>
    <w:rsid w:val="00C866B6"/>
    <w:rsid w:val="00C87DFF"/>
    <w:rsid w:val="00C91349"/>
    <w:rsid w:val="00C9396C"/>
    <w:rsid w:val="00C95D0F"/>
    <w:rsid w:val="00CA0F2E"/>
    <w:rsid w:val="00CA11C9"/>
    <w:rsid w:val="00CA30C5"/>
    <w:rsid w:val="00CA55CC"/>
    <w:rsid w:val="00CA63F0"/>
    <w:rsid w:val="00CA7CDE"/>
    <w:rsid w:val="00CB4924"/>
    <w:rsid w:val="00CB74F3"/>
    <w:rsid w:val="00CC18D8"/>
    <w:rsid w:val="00CC2087"/>
    <w:rsid w:val="00CC2A46"/>
    <w:rsid w:val="00CC2F0A"/>
    <w:rsid w:val="00CC5BE6"/>
    <w:rsid w:val="00CD3313"/>
    <w:rsid w:val="00CD5899"/>
    <w:rsid w:val="00CD71E3"/>
    <w:rsid w:val="00CE0409"/>
    <w:rsid w:val="00CE4431"/>
    <w:rsid w:val="00CE45F8"/>
    <w:rsid w:val="00CE498C"/>
    <w:rsid w:val="00CE664C"/>
    <w:rsid w:val="00CE75AA"/>
    <w:rsid w:val="00CE79E9"/>
    <w:rsid w:val="00CF3A69"/>
    <w:rsid w:val="00CF4BC6"/>
    <w:rsid w:val="00D023FB"/>
    <w:rsid w:val="00D03358"/>
    <w:rsid w:val="00D03F89"/>
    <w:rsid w:val="00D1099F"/>
    <w:rsid w:val="00D10BB0"/>
    <w:rsid w:val="00D13531"/>
    <w:rsid w:val="00D15F15"/>
    <w:rsid w:val="00D16966"/>
    <w:rsid w:val="00D201C1"/>
    <w:rsid w:val="00D217F1"/>
    <w:rsid w:val="00D236EB"/>
    <w:rsid w:val="00D23AD4"/>
    <w:rsid w:val="00D25EA0"/>
    <w:rsid w:val="00D301A4"/>
    <w:rsid w:val="00D32738"/>
    <w:rsid w:val="00D33C40"/>
    <w:rsid w:val="00D37B16"/>
    <w:rsid w:val="00D37EE5"/>
    <w:rsid w:val="00D40BFD"/>
    <w:rsid w:val="00D445F2"/>
    <w:rsid w:val="00D47CA5"/>
    <w:rsid w:val="00D5203A"/>
    <w:rsid w:val="00D60BE1"/>
    <w:rsid w:val="00D6124E"/>
    <w:rsid w:val="00D61D4E"/>
    <w:rsid w:val="00D643B9"/>
    <w:rsid w:val="00D64E52"/>
    <w:rsid w:val="00D66EA3"/>
    <w:rsid w:val="00D66EF4"/>
    <w:rsid w:val="00D67FED"/>
    <w:rsid w:val="00D70A01"/>
    <w:rsid w:val="00D71E5F"/>
    <w:rsid w:val="00D728FE"/>
    <w:rsid w:val="00D75C09"/>
    <w:rsid w:val="00D81D70"/>
    <w:rsid w:val="00D82AC3"/>
    <w:rsid w:val="00D82CAD"/>
    <w:rsid w:val="00D860A3"/>
    <w:rsid w:val="00D90FDB"/>
    <w:rsid w:val="00D9164D"/>
    <w:rsid w:val="00D927A3"/>
    <w:rsid w:val="00D92AAE"/>
    <w:rsid w:val="00D94663"/>
    <w:rsid w:val="00D94E99"/>
    <w:rsid w:val="00D968D8"/>
    <w:rsid w:val="00D97A92"/>
    <w:rsid w:val="00DA25BC"/>
    <w:rsid w:val="00DA3FBC"/>
    <w:rsid w:val="00DA7FD8"/>
    <w:rsid w:val="00DB4AE1"/>
    <w:rsid w:val="00DB4D77"/>
    <w:rsid w:val="00DC5BA9"/>
    <w:rsid w:val="00DD0167"/>
    <w:rsid w:val="00DD25B6"/>
    <w:rsid w:val="00DD35F8"/>
    <w:rsid w:val="00DD5038"/>
    <w:rsid w:val="00DE0C6A"/>
    <w:rsid w:val="00DE3647"/>
    <w:rsid w:val="00DE7B7B"/>
    <w:rsid w:val="00DF01A9"/>
    <w:rsid w:val="00DF0A5E"/>
    <w:rsid w:val="00DF305C"/>
    <w:rsid w:val="00E00244"/>
    <w:rsid w:val="00E01264"/>
    <w:rsid w:val="00E01355"/>
    <w:rsid w:val="00E03404"/>
    <w:rsid w:val="00E06256"/>
    <w:rsid w:val="00E06EED"/>
    <w:rsid w:val="00E07F3E"/>
    <w:rsid w:val="00E10B5B"/>
    <w:rsid w:val="00E125A9"/>
    <w:rsid w:val="00E1517B"/>
    <w:rsid w:val="00E22DD7"/>
    <w:rsid w:val="00E237EA"/>
    <w:rsid w:val="00E239B0"/>
    <w:rsid w:val="00E251FB"/>
    <w:rsid w:val="00E31E07"/>
    <w:rsid w:val="00E35F9E"/>
    <w:rsid w:val="00E3636A"/>
    <w:rsid w:val="00E41CB6"/>
    <w:rsid w:val="00E44691"/>
    <w:rsid w:val="00E4473C"/>
    <w:rsid w:val="00E453CE"/>
    <w:rsid w:val="00E5107D"/>
    <w:rsid w:val="00E52754"/>
    <w:rsid w:val="00E540A3"/>
    <w:rsid w:val="00E5483C"/>
    <w:rsid w:val="00E55982"/>
    <w:rsid w:val="00E55E8D"/>
    <w:rsid w:val="00E569BE"/>
    <w:rsid w:val="00E61ADD"/>
    <w:rsid w:val="00E623F0"/>
    <w:rsid w:val="00E627D1"/>
    <w:rsid w:val="00E64BE6"/>
    <w:rsid w:val="00E65E26"/>
    <w:rsid w:val="00E662C1"/>
    <w:rsid w:val="00E664D5"/>
    <w:rsid w:val="00E664EF"/>
    <w:rsid w:val="00E6689F"/>
    <w:rsid w:val="00E718D0"/>
    <w:rsid w:val="00E75C33"/>
    <w:rsid w:val="00E76779"/>
    <w:rsid w:val="00E7697C"/>
    <w:rsid w:val="00E808BF"/>
    <w:rsid w:val="00E80B8E"/>
    <w:rsid w:val="00E81606"/>
    <w:rsid w:val="00E82671"/>
    <w:rsid w:val="00E85663"/>
    <w:rsid w:val="00E91AD3"/>
    <w:rsid w:val="00E9424A"/>
    <w:rsid w:val="00EA22AC"/>
    <w:rsid w:val="00EA6169"/>
    <w:rsid w:val="00EA6735"/>
    <w:rsid w:val="00EA69BB"/>
    <w:rsid w:val="00EA6AFB"/>
    <w:rsid w:val="00EA6E05"/>
    <w:rsid w:val="00EB03A9"/>
    <w:rsid w:val="00EB109C"/>
    <w:rsid w:val="00EB3DBD"/>
    <w:rsid w:val="00EB5D0B"/>
    <w:rsid w:val="00EB70F3"/>
    <w:rsid w:val="00EC0745"/>
    <w:rsid w:val="00EC1B94"/>
    <w:rsid w:val="00EC3E5D"/>
    <w:rsid w:val="00EC7039"/>
    <w:rsid w:val="00ED1875"/>
    <w:rsid w:val="00ED4C5D"/>
    <w:rsid w:val="00ED714F"/>
    <w:rsid w:val="00EE2937"/>
    <w:rsid w:val="00EE4439"/>
    <w:rsid w:val="00EF0BA1"/>
    <w:rsid w:val="00EF0F29"/>
    <w:rsid w:val="00EF3AD2"/>
    <w:rsid w:val="00EF4F39"/>
    <w:rsid w:val="00EF66C9"/>
    <w:rsid w:val="00F0127F"/>
    <w:rsid w:val="00F0240D"/>
    <w:rsid w:val="00F02EE9"/>
    <w:rsid w:val="00F04B9F"/>
    <w:rsid w:val="00F04F06"/>
    <w:rsid w:val="00F0798B"/>
    <w:rsid w:val="00F13D33"/>
    <w:rsid w:val="00F21F5F"/>
    <w:rsid w:val="00F22D72"/>
    <w:rsid w:val="00F24E15"/>
    <w:rsid w:val="00F31BD7"/>
    <w:rsid w:val="00F32028"/>
    <w:rsid w:val="00F345F2"/>
    <w:rsid w:val="00F34888"/>
    <w:rsid w:val="00F40963"/>
    <w:rsid w:val="00F40C51"/>
    <w:rsid w:val="00F42881"/>
    <w:rsid w:val="00F44C78"/>
    <w:rsid w:val="00F524A2"/>
    <w:rsid w:val="00F54A86"/>
    <w:rsid w:val="00F559F9"/>
    <w:rsid w:val="00F60CF9"/>
    <w:rsid w:val="00F619CC"/>
    <w:rsid w:val="00F66F5B"/>
    <w:rsid w:val="00F6718A"/>
    <w:rsid w:val="00F73982"/>
    <w:rsid w:val="00F75273"/>
    <w:rsid w:val="00F778FE"/>
    <w:rsid w:val="00F802F3"/>
    <w:rsid w:val="00F83C4E"/>
    <w:rsid w:val="00F86313"/>
    <w:rsid w:val="00F87A44"/>
    <w:rsid w:val="00F90F7C"/>
    <w:rsid w:val="00F9361B"/>
    <w:rsid w:val="00F93FDF"/>
    <w:rsid w:val="00F955C7"/>
    <w:rsid w:val="00F960C5"/>
    <w:rsid w:val="00F9617C"/>
    <w:rsid w:val="00FA0244"/>
    <w:rsid w:val="00FA6868"/>
    <w:rsid w:val="00FA723F"/>
    <w:rsid w:val="00FB1ECC"/>
    <w:rsid w:val="00FD09F4"/>
    <w:rsid w:val="00FD11FA"/>
    <w:rsid w:val="00FD3A27"/>
    <w:rsid w:val="00FD46F9"/>
    <w:rsid w:val="00FD4B53"/>
    <w:rsid w:val="00FD4F3C"/>
    <w:rsid w:val="00FE0E46"/>
    <w:rsid w:val="00FE10F1"/>
    <w:rsid w:val="00FE1880"/>
    <w:rsid w:val="00FE1963"/>
    <w:rsid w:val="00FE220F"/>
    <w:rsid w:val="00FE41E0"/>
    <w:rsid w:val="00FE52AB"/>
    <w:rsid w:val="00FE694E"/>
    <w:rsid w:val="00FF23D3"/>
    <w:rsid w:val="00FF2A77"/>
    <w:rsid w:val="00FF6351"/>
    <w:rsid w:val="00FF6E50"/>
    <w:rsid w:val="00FF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DBBC4F-F2F5-4CB7-B0F1-C10DBCDC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A0CFB"/>
    <w:pPr>
      <w:jc w:val="both"/>
    </w:pPr>
    <w:rPr>
      <w:sz w:val="24"/>
      <w:szCs w:val="24"/>
    </w:rPr>
  </w:style>
  <w:style w:type="paragraph" w:styleId="10">
    <w:name w:val="heading 1"/>
    <w:aliases w:val="Document Header1,1Заголовок 1,lvm 1,1 Заголовок 11"/>
    <w:basedOn w:val="a1"/>
    <w:next w:val="a1"/>
    <w:link w:val="11"/>
    <w:qFormat/>
    <w:rsid w:val="001350F4"/>
    <w:pPr>
      <w:keepNext/>
      <w:spacing w:before="240"/>
      <w:jc w:val="center"/>
      <w:outlineLvl w:val="0"/>
    </w:pPr>
    <w:rPr>
      <w:b/>
      <w:kern w:val="28"/>
      <w:sz w:val="36"/>
      <w:szCs w:val="20"/>
    </w:rPr>
  </w:style>
  <w:style w:type="paragraph" w:styleId="20">
    <w:name w:val="heading 2"/>
    <w:basedOn w:val="a1"/>
    <w:next w:val="a1"/>
    <w:link w:val="21"/>
    <w:qFormat/>
    <w:rsid w:val="00166DA8"/>
    <w:pPr>
      <w:keepNext/>
      <w:numPr>
        <w:numId w:val="13"/>
      </w:numPr>
      <w:spacing w:before="240" w:after="120"/>
      <w:ind w:left="714" w:hanging="357"/>
      <w:jc w:val="center"/>
      <w:outlineLvl w:val="1"/>
    </w:pPr>
    <w:rPr>
      <w:rFonts w:cs="Arial"/>
      <w:b/>
      <w:bCs/>
      <w:iCs/>
      <w:caps/>
      <w:sz w:val="28"/>
      <w:szCs w:val="28"/>
    </w:rPr>
  </w:style>
  <w:style w:type="paragraph" w:styleId="31">
    <w:name w:val="heading 3"/>
    <w:basedOn w:val="a1"/>
    <w:next w:val="a1"/>
    <w:autoRedefine/>
    <w:qFormat/>
    <w:rsid w:val="000C0FB0"/>
    <w:pPr>
      <w:keepNext/>
      <w:suppressAutoHyphens/>
      <w:jc w:val="center"/>
      <w:outlineLvl w:val="2"/>
    </w:pPr>
    <w:rPr>
      <w:b/>
      <w:color w:val="000000"/>
      <w:sz w:val="28"/>
    </w:rPr>
  </w:style>
  <w:style w:type="paragraph" w:styleId="4">
    <w:name w:val="heading 4"/>
    <w:basedOn w:val="a1"/>
    <w:next w:val="a1"/>
    <w:qFormat/>
    <w:rsid w:val="001350F4"/>
    <w:pPr>
      <w:keepNext/>
      <w:numPr>
        <w:ilvl w:val="3"/>
        <w:numId w:val="1"/>
      </w:numPr>
      <w:spacing w:before="240"/>
      <w:outlineLvl w:val="3"/>
    </w:pPr>
    <w:rPr>
      <w:rFonts w:ascii="Arial" w:hAnsi="Arial"/>
      <w:szCs w:val="20"/>
    </w:rPr>
  </w:style>
  <w:style w:type="paragraph" w:styleId="51">
    <w:name w:val="heading 5"/>
    <w:basedOn w:val="a1"/>
    <w:next w:val="a1"/>
    <w:qFormat/>
    <w:rsid w:val="001350F4"/>
    <w:pPr>
      <w:numPr>
        <w:ilvl w:val="4"/>
        <w:numId w:val="1"/>
      </w:numPr>
      <w:spacing w:before="240"/>
      <w:outlineLvl w:val="4"/>
    </w:pPr>
    <w:rPr>
      <w:sz w:val="22"/>
      <w:szCs w:val="20"/>
    </w:rPr>
  </w:style>
  <w:style w:type="paragraph" w:styleId="6">
    <w:name w:val="heading 6"/>
    <w:basedOn w:val="a1"/>
    <w:next w:val="a1"/>
    <w:link w:val="60"/>
    <w:qFormat/>
    <w:rsid w:val="001350F4"/>
    <w:pPr>
      <w:numPr>
        <w:ilvl w:val="5"/>
        <w:numId w:val="1"/>
      </w:numPr>
      <w:spacing w:before="240"/>
      <w:outlineLvl w:val="5"/>
    </w:pPr>
    <w:rPr>
      <w:i/>
      <w:sz w:val="22"/>
      <w:szCs w:val="20"/>
    </w:rPr>
  </w:style>
  <w:style w:type="paragraph" w:styleId="7">
    <w:name w:val="heading 7"/>
    <w:basedOn w:val="a1"/>
    <w:next w:val="a1"/>
    <w:link w:val="70"/>
    <w:qFormat/>
    <w:rsid w:val="001350F4"/>
    <w:pPr>
      <w:numPr>
        <w:ilvl w:val="6"/>
        <w:numId w:val="1"/>
      </w:numPr>
      <w:spacing w:before="240"/>
      <w:outlineLvl w:val="6"/>
    </w:pPr>
    <w:rPr>
      <w:rFonts w:ascii="Arial" w:hAnsi="Arial"/>
      <w:sz w:val="20"/>
      <w:szCs w:val="20"/>
    </w:rPr>
  </w:style>
  <w:style w:type="paragraph" w:styleId="8">
    <w:name w:val="heading 8"/>
    <w:basedOn w:val="a1"/>
    <w:next w:val="a1"/>
    <w:link w:val="80"/>
    <w:qFormat/>
    <w:rsid w:val="001350F4"/>
    <w:pPr>
      <w:numPr>
        <w:ilvl w:val="7"/>
        <w:numId w:val="1"/>
      </w:numPr>
      <w:spacing w:before="240"/>
      <w:outlineLvl w:val="7"/>
    </w:pPr>
    <w:rPr>
      <w:rFonts w:ascii="Arial" w:hAnsi="Arial"/>
      <w:i/>
      <w:sz w:val="20"/>
      <w:szCs w:val="20"/>
    </w:rPr>
  </w:style>
  <w:style w:type="paragraph" w:styleId="9">
    <w:name w:val="heading 9"/>
    <w:basedOn w:val="a1"/>
    <w:next w:val="a1"/>
    <w:link w:val="90"/>
    <w:qFormat/>
    <w:rsid w:val="001350F4"/>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1,1Заголовок 1 Знак1,lvm 1 Знак1,1 Заголовок 11 Знак"/>
    <w:link w:val="10"/>
    <w:rsid w:val="001350F4"/>
    <w:rPr>
      <w:b/>
      <w:kern w:val="28"/>
      <w:sz w:val="36"/>
      <w:lang w:val="ru-RU" w:eastAsia="ru-RU" w:bidi="ar-SA"/>
    </w:rPr>
  </w:style>
  <w:style w:type="character" w:customStyle="1" w:styleId="21">
    <w:name w:val="Заголовок 2 Знак"/>
    <w:link w:val="20"/>
    <w:rsid w:val="00166DA8"/>
    <w:rPr>
      <w:rFonts w:cs="Arial"/>
      <w:b/>
      <w:bCs/>
      <w:iCs/>
      <w:caps/>
      <w:sz w:val="28"/>
      <w:szCs w:val="28"/>
    </w:rPr>
  </w:style>
  <w:style w:type="character" w:customStyle="1" w:styleId="60">
    <w:name w:val="Заголовок 6 Знак"/>
    <w:link w:val="6"/>
    <w:rsid w:val="001350F4"/>
    <w:rPr>
      <w:i/>
      <w:sz w:val="22"/>
    </w:rPr>
  </w:style>
  <w:style w:type="character" w:customStyle="1" w:styleId="70">
    <w:name w:val="Заголовок 7 Знак"/>
    <w:link w:val="7"/>
    <w:rsid w:val="001350F4"/>
    <w:rPr>
      <w:rFonts w:ascii="Arial" w:hAnsi="Arial"/>
    </w:rPr>
  </w:style>
  <w:style w:type="character" w:customStyle="1" w:styleId="80">
    <w:name w:val="Заголовок 8 Знак"/>
    <w:link w:val="8"/>
    <w:rsid w:val="001350F4"/>
    <w:rPr>
      <w:rFonts w:ascii="Arial" w:hAnsi="Arial"/>
      <w:i/>
    </w:rPr>
  </w:style>
  <w:style w:type="character" w:customStyle="1" w:styleId="90">
    <w:name w:val="Заголовок 9 Знак"/>
    <w:link w:val="9"/>
    <w:rsid w:val="001350F4"/>
    <w:rPr>
      <w:rFonts w:ascii="Arial" w:hAnsi="Arial"/>
      <w:b/>
      <w:i/>
      <w:sz w:val="18"/>
    </w:rPr>
  </w:style>
  <w:style w:type="paragraph" w:customStyle="1" w:styleId="a5">
    <w:name w:val="Знак"/>
    <w:basedOn w:val="a1"/>
    <w:rsid w:val="001350F4"/>
    <w:pPr>
      <w:spacing w:before="100" w:beforeAutospacing="1" w:after="100" w:afterAutospacing="1"/>
      <w:jc w:val="left"/>
    </w:pPr>
    <w:rPr>
      <w:rFonts w:ascii="Tahoma" w:hAnsi="Tahoma"/>
      <w:sz w:val="20"/>
      <w:szCs w:val="20"/>
      <w:lang w:val="en-US" w:eastAsia="en-US"/>
    </w:rPr>
  </w:style>
  <w:style w:type="character" w:styleId="a6">
    <w:name w:val="Hyperlink"/>
    <w:uiPriority w:val="99"/>
    <w:rsid w:val="001350F4"/>
    <w:rPr>
      <w:color w:val="0000FF"/>
      <w:u w:val="single"/>
    </w:rPr>
  </w:style>
  <w:style w:type="paragraph" w:styleId="a7">
    <w:name w:val="Normal (Web)"/>
    <w:aliases w:val="Обычный (Web)"/>
    <w:basedOn w:val="a1"/>
    <w:link w:val="12"/>
    <w:uiPriority w:val="99"/>
    <w:rsid w:val="001350F4"/>
    <w:pPr>
      <w:spacing w:before="100" w:beforeAutospacing="1" w:after="100" w:afterAutospacing="1"/>
      <w:jc w:val="left"/>
    </w:pPr>
  </w:style>
  <w:style w:type="character" w:customStyle="1" w:styleId="12">
    <w:name w:val="Обычный (веб) Знак1"/>
    <w:aliases w:val="Обычный (Web) Знак1"/>
    <w:link w:val="a7"/>
    <w:rsid w:val="001350F4"/>
    <w:rPr>
      <w:sz w:val="24"/>
      <w:szCs w:val="24"/>
      <w:lang w:val="ru-RU" w:eastAsia="ru-RU" w:bidi="ar-SA"/>
    </w:rPr>
  </w:style>
  <w:style w:type="paragraph" w:styleId="a8">
    <w:name w:val="List Bullet"/>
    <w:basedOn w:val="a1"/>
    <w:autoRedefine/>
    <w:rsid w:val="001350F4"/>
    <w:pPr>
      <w:widowControl w:val="0"/>
      <w:tabs>
        <w:tab w:val="num" w:pos="360"/>
      </w:tabs>
    </w:pPr>
  </w:style>
  <w:style w:type="paragraph" w:styleId="2">
    <w:name w:val="List Number 2"/>
    <w:basedOn w:val="a1"/>
    <w:rsid w:val="001350F4"/>
    <w:pPr>
      <w:numPr>
        <w:numId w:val="2"/>
      </w:numPr>
      <w:tabs>
        <w:tab w:val="clear" w:pos="360"/>
        <w:tab w:val="num" w:pos="567"/>
        <w:tab w:val="num" w:pos="1209"/>
      </w:tabs>
      <w:ind w:left="567" w:hanging="567"/>
    </w:pPr>
    <w:rPr>
      <w:szCs w:val="20"/>
    </w:rPr>
  </w:style>
  <w:style w:type="paragraph" w:styleId="a">
    <w:name w:val="Body Text"/>
    <w:aliases w:val=" Знак Знак3 Знак"/>
    <w:basedOn w:val="a1"/>
    <w:link w:val="a9"/>
    <w:rsid w:val="001350F4"/>
    <w:pPr>
      <w:numPr>
        <w:numId w:val="10"/>
      </w:numPr>
      <w:spacing w:after="120"/>
    </w:pPr>
    <w:rPr>
      <w:szCs w:val="20"/>
    </w:rPr>
  </w:style>
  <w:style w:type="character" w:customStyle="1" w:styleId="a9">
    <w:name w:val="Основной текст Знак"/>
    <w:aliases w:val=" Знак Знак3 Знак Знак"/>
    <w:link w:val="a"/>
    <w:rsid w:val="001350F4"/>
    <w:rPr>
      <w:sz w:val="24"/>
    </w:rPr>
  </w:style>
  <w:style w:type="paragraph" w:styleId="aa">
    <w:name w:val="Body Text Indent"/>
    <w:basedOn w:val="a1"/>
    <w:link w:val="ab"/>
    <w:rsid w:val="001350F4"/>
    <w:pPr>
      <w:spacing w:before="60"/>
      <w:ind w:firstLine="851"/>
    </w:pPr>
    <w:rPr>
      <w:szCs w:val="20"/>
    </w:rPr>
  </w:style>
  <w:style w:type="character" w:customStyle="1" w:styleId="ab">
    <w:name w:val="Основной текст с отступом Знак"/>
    <w:link w:val="aa"/>
    <w:rsid w:val="001350F4"/>
    <w:rPr>
      <w:sz w:val="24"/>
      <w:lang w:val="ru-RU" w:eastAsia="ru-RU" w:bidi="ar-SA"/>
    </w:rPr>
  </w:style>
  <w:style w:type="paragraph" w:styleId="ac">
    <w:name w:val="Date"/>
    <w:basedOn w:val="a1"/>
    <w:next w:val="a1"/>
    <w:rsid w:val="001350F4"/>
    <w:rPr>
      <w:szCs w:val="20"/>
    </w:rPr>
  </w:style>
  <w:style w:type="paragraph" w:styleId="22">
    <w:name w:val="Body Text 2"/>
    <w:basedOn w:val="a1"/>
    <w:link w:val="23"/>
    <w:rsid w:val="001350F4"/>
    <w:pPr>
      <w:tabs>
        <w:tab w:val="num" w:pos="360"/>
      </w:tabs>
      <w:ind w:left="360" w:hanging="360"/>
    </w:pPr>
    <w:rPr>
      <w:szCs w:val="20"/>
    </w:rPr>
  </w:style>
  <w:style w:type="character" w:customStyle="1" w:styleId="23">
    <w:name w:val="Основной текст 2 Знак"/>
    <w:link w:val="22"/>
    <w:semiHidden/>
    <w:rsid w:val="001350F4"/>
    <w:rPr>
      <w:sz w:val="24"/>
      <w:lang w:val="ru-RU" w:eastAsia="ru-RU" w:bidi="ar-SA"/>
    </w:rPr>
  </w:style>
  <w:style w:type="paragraph" w:styleId="32">
    <w:name w:val="Body Text 3"/>
    <w:basedOn w:val="a1"/>
    <w:rsid w:val="001350F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4">
    <w:name w:val="Body Text Indent 2"/>
    <w:aliases w:val="Знак, Знак3"/>
    <w:basedOn w:val="a1"/>
    <w:rsid w:val="001350F4"/>
    <w:pPr>
      <w:spacing w:after="120" w:line="480" w:lineRule="auto"/>
      <w:ind w:left="283"/>
    </w:pPr>
    <w:rPr>
      <w:szCs w:val="20"/>
    </w:rPr>
  </w:style>
  <w:style w:type="paragraph" w:customStyle="1" w:styleId="13">
    <w:name w:val="Стиль1"/>
    <w:basedOn w:val="a1"/>
    <w:rsid w:val="001350F4"/>
    <w:pPr>
      <w:keepNext/>
      <w:keepLines/>
      <w:widowControl w:val="0"/>
      <w:suppressLineNumbers/>
      <w:tabs>
        <w:tab w:val="num" w:pos="360"/>
      </w:tabs>
      <w:suppressAutoHyphens/>
      <w:ind w:left="360" w:hanging="360"/>
      <w:jc w:val="left"/>
    </w:pPr>
    <w:rPr>
      <w:b/>
      <w:sz w:val="28"/>
    </w:rPr>
  </w:style>
  <w:style w:type="paragraph" w:customStyle="1" w:styleId="25">
    <w:name w:val="Стиль2"/>
    <w:basedOn w:val="2"/>
    <w:rsid w:val="001350F4"/>
    <w:pPr>
      <w:keepNext/>
      <w:keepLines/>
      <w:widowControl w:val="0"/>
      <w:numPr>
        <w:numId w:val="0"/>
      </w:numPr>
      <w:suppressLineNumbers/>
      <w:tabs>
        <w:tab w:val="num" w:pos="360"/>
      </w:tabs>
      <w:suppressAutoHyphens/>
      <w:ind w:left="360" w:hanging="360"/>
    </w:pPr>
    <w:rPr>
      <w:b/>
    </w:rPr>
  </w:style>
  <w:style w:type="paragraph" w:customStyle="1" w:styleId="33">
    <w:name w:val="Стиль3 Знак"/>
    <w:basedOn w:val="24"/>
    <w:link w:val="34"/>
    <w:rsid w:val="001350F4"/>
    <w:pPr>
      <w:widowControl w:val="0"/>
      <w:tabs>
        <w:tab w:val="num" w:pos="432"/>
        <w:tab w:val="num" w:pos="1307"/>
      </w:tabs>
      <w:adjustRightInd w:val="0"/>
      <w:spacing w:after="0" w:line="240" w:lineRule="auto"/>
      <w:ind w:left="1080"/>
    </w:pPr>
  </w:style>
  <w:style w:type="character" w:customStyle="1" w:styleId="34">
    <w:name w:val="Стиль3 Знак Знак"/>
    <w:link w:val="33"/>
    <w:rsid w:val="001350F4"/>
    <w:rPr>
      <w:sz w:val="24"/>
      <w:lang w:val="ru-RU" w:eastAsia="ru-RU" w:bidi="ar-SA"/>
    </w:rPr>
  </w:style>
  <w:style w:type="paragraph" w:customStyle="1" w:styleId="1">
    <w:name w:val="Обычный1"/>
    <w:link w:val="Normal"/>
    <w:rsid w:val="001350F4"/>
    <w:pPr>
      <w:numPr>
        <w:numId w:val="3"/>
      </w:numPr>
    </w:pPr>
    <w:rPr>
      <w:rFonts w:ascii="Tms Rmn" w:hAnsi="Tms Rmn"/>
    </w:rPr>
  </w:style>
  <w:style w:type="character" w:customStyle="1" w:styleId="Normal">
    <w:name w:val="Normal Знак"/>
    <w:link w:val="1"/>
    <w:rsid w:val="001350F4"/>
    <w:rPr>
      <w:rFonts w:ascii="Tms Rmn" w:hAnsi="Tms Rmn"/>
    </w:rPr>
  </w:style>
  <w:style w:type="character" w:styleId="ad">
    <w:name w:val="page number"/>
    <w:rsid w:val="001350F4"/>
    <w:rPr>
      <w:rFonts w:ascii="Times New Roman" w:hAnsi="Times New Roman" w:cs="Times New Roman" w:hint="default"/>
    </w:rPr>
  </w:style>
  <w:style w:type="character" w:customStyle="1" w:styleId="ae">
    <w:name w:val="Основной шрифт"/>
    <w:semiHidden/>
    <w:rsid w:val="001350F4"/>
  </w:style>
  <w:style w:type="paragraph" w:styleId="50">
    <w:name w:val="List Bullet 5"/>
    <w:basedOn w:val="a1"/>
    <w:autoRedefine/>
    <w:rsid w:val="001350F4"/>
    <w:pPr>
      <w:numPr>
        <w:numId w:val="5"/>
      </w:numPr>
      <w:tabs>
        <w:tab w:val="clear" w:pos="643"/>
        <w:tab w:val="num" w:pos="1492"/>
      </w:tabs>
      <w:ind w:left="1492"/>
    </w:pPr>
    <w:rPr>
      <w:szCs w:val="20"/>
    </w:rPr>
  </w:style>
  <w:style w:type="paragraph" w:styleId="30">
    <w:name w:val="List Number 3"/>
    <w:basedOn w:val="a1"/>
    <w:rsid w:val="001350F4"/>
    <w:pPr>
      <w:numPr>
        <w:numId w:val="6"/>
      </w:numPr>
    </w:pPr>
    <w:rPr>
      <w:szCs w:val="20"/>
    </w:rPr>
  </w:style>
  <w:style w:type="paragraph" w:styleId="5">
    <w:name w:val="List Number 5"/>
    <w:basedOn w:val="a1"/>
    <w:rsid w:val="001350F4"/>
    <w:pPr>
      <w:numPr>
        <w:numId w:val="7"/>
      </w:numPr>
      <w:tabs>
        <w:tab w:val="clear" w:pos="1492"/>
        <w:tab w:val="num" w:pos="4989"/>
      </w:tabs>
      <w:ind w:left="4989"/>
    </w:pPr>
    <w:rPr>
      <w:szCs w:val="20"/>
    </w:rPr>
  </w:style>
  <w:style w:type="paragraph" w:customStyle="1" w:styleId="3">
    <w:name w:val="Раздел 3"/>
    <w:basedOn w:val="a1"/>
    <w:semiHidden/>
    <w:rsid w:val="001350F4"/>
    <w:pPr>
      <w:numPr>
        <w:numId w:val="8"/>
      </w:numPr>
      <w:tabs>
        <w:tab w:val="clear" w:pos="926"/>
        <w:tab w:val="num" w:pos="360"/>
      </w:tabs>
      <w:spacing w:before="120" w:after="120"/>
      <w:ind w:left="360"/>
      <w:jc w:val="center"/>
    </w:pPr>
    <w:rPr>
      <w:b/>
      <w:szCs w:val="20"/>
    </w:rPr>
  </w:style>
  <w:style w:type="paragraph" w:styleId="af">
    <w:name w:val="Subtitle"/>
    <w:basedOn w:val="a1"/>
    <w:qFormat/>
    <w:rsid w:val="001350F4"/>
    <w:pPr>
      <w:jc w:val="center"/>
      <w:outlineLvl w:val="1"/>
    </w:pPr>
    <w:rPr>
      <w:rFonts w:ascii="Arial" w:hAnsi="Arial"/>
      <w:szCs w:val="20"/>
    </w:rPr>
  </w:style>
  <w:style w:type="paragraph" w:customStyle="1" w:styleId="a0">
    <w:name w:val="Условия контракта"/>
    <w:basedOn w:val="a1"/>
    <w:semiHidden/>
    <w:rsid w:val="001350F4"/>
    <w:pPr>
      <w:numPr>
        <w:numId w:val="9"/>
      </w:numPr>
      <w:spacing w:before="240" w:after="120"/>
    </w:pPr>
    <w:rPr>
      <w:b/>
      <w:szCs w:val="20"/>
    </w:rPr>
  </w:style>
  <w:style w:type="paragraph" w:customStyle="1" w:styleId="ConsNormal">
    <w:name w:val="ConsNormal"/>
    <w:semiHidden/>
    <w:rsid w:val="001350F4"/>
    <w:pPr>
      <w:widowControl w:val="0"/>
      <w:tabs>
        <w:tab w:val="left" w:pos="708"/>
      </w:tabs>
      <w:autoSpaceDE w:val="0"/>
      <w:autoSpaceDN w:val="0"/>
      <w:adjustRightInd w:val="0"/>
      <w:ind w:right="19772" w:firstLine="720"/>
    </w:pPr>
    <w:rPr>
      <w:rFonts w:ascii="Arial" w:hAnsi="Arial" w:cs="Arial"/>
    </w:rPr>
  </w:style>
  <w:style w:type="paragraph" w:customStyle="1" w:styleId="ConsNonformat">
    <w:name w:val="ConsNonformat"/>
    <w:semiHidden/>
    <w:rsid w:val="001350F4"/>
    <w:pPr>
      <w:widowControl w:val="0"/>
      <w:tabs>
        <w:tab w:val="left" w:pos="708"/>
      </w:tabs>
      <w:autoSpaceDE w:val="0"/>
      <w:autoSpaceDN w:val="0"/>
      <w:adjustRightInd w:val="0"/>
      <w:ind w:right="19772"/>
    </w:pPr>
    <w:rPr>
      <w:rFonts w:ascii="Courier New" w:hAnsi="Courier New" w:cs="Courier New"/>
    </w:rPr>
  </w:style>
  <w:style w:type="paragraph" w:styleId="af0">
    <w:name w:val="footer"/>
    <w:aliases w:val="Верхний  колонтитул"/>
    <w:basedOn w:val="a1"/>
    <w:link w:val="af1"/>
    <w:uiPriority w:val="99"/>
    <w:rsid w:val="001350F4"/>
    <w:pPr>
      <w:tabs>
        <w:tab w:val="center" w:pos="4153"/>
        <w:tab w:val="right" w:pos="8306"/>
      </w:tabs>
    </w:pPr>
    <w:rPr>
      <w:noProof/>
      <w:szCs w:val="20"/>
    </w:rPr>
  </w:style>
  <w:style w:type="character" w:customStyle="1" w:styleId="af1">
    <w:name w:val="Нижний колонтитул Знак"/>
    <w:aliases w:val="Верхний  колонтитул Знак"/>
    <w:link w:val="af0"/>
    <w:uiPriority w:val="99"/>
    <w:rsid w:val="00C76760"/>
    <w:rPr>
      <w:noProof/>
      <w:sz w:val="24"/>
    </w:rPr>
  </w:style>
  <w:style w:type="table" w:styleId="af2">
    <w:name w:val="Table Grid"/>
    <w:basedOn w:val="a3"/>
    <w:uiPriority w:val="59"/>
    <w:rsid w:val="0013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текст"/>
    <w:rsid w:val="001350F4"/>
    <w:pPr>
      <w:autoSpaceDE w:val="0"/>
      <w:autoSpaceDN w:val="0"/>
      <w:adjustRightInd w:val="0"/>
      <w:jc w:val="both"/>
    </w:pPr>
    <w:rPr>
      <w:rFonts w:ascii="SchoolBookC" w:hAnsi="SchoolBookC"/>
      <w:color w:val="000000"/>
      <w:sz w:val="24"/>
    </w:rPr>
  </w:style>
  <w:style w:type="paragraph" w:styleId="35">
    <w:name w:val="List 3"/>
    <w:basedOn w:val="a1"/>
    <w:rsid w:val="001350F4"/>
    <w:pPr>
      <w:ind w:left="849" w:hanging="283"/>
    </w:pPr>
  </w:style>
  <w:style w:type="paragraph" w:styleId="af4">
    <w:name w:val="Balloon Text"/>
    <w:basedOn w:val="a1"/>
    <w:semiHidden/>
    <w:rsid w:val="001350F4"/>
    <w:rPr>
      <w:rFonts w:ascii="Tahoma" w:hAnsi="Tahoma" w:cs="Tahoma"/>
      <w:sz w:val="16"/>
      <w:szCs w:val="16"/>
    </w:rPr>
  </w:style>
  <w:style w:type="paragraph" w:customStyle="1" w:styleId="af5">
    <w:name w:val="А_обычный"/>
    <w:basedOn w:val="a1"/>
    <w:rsid w:val="001350F4"/>
    <w:pPr>
      <w:ind w:firstLine="709"/>
    </w:pPr>
  </w:style>
  <w:style w:type="paragraph" w:styleId="af6">
    <w:name w:val="Title"/>
    <w:basedOn w:val="a1"/>
    <w:link w:val="af7"/>
    <w:qFormat/>
    <w:rsid w:val="00A17B8D"/>
    <w:pPr>
      <w:autoSpaceDE w:val="0"/>
      <w:autoSpaceDN w:val="0"/>
      <w:spacing w:before="240" w:after="120"/>
      <w:ind w:left="714" w:hanging="357"/>
      <w:jc w:val="center"/>
    </w:pPr>
    <w:rPr>
      <w:rFonts w:cs="Arial"/>
      <w:b/>
      <w:bCs/>
      <w:caps/>
      <w:szCs w:val="28"/>
      <w:lang w:eastAsia="en-US"/>
    </w:rPr>
  </w:style>
  <w:style w:type="character" w:customStyle="1" w:styleId="af7">
    <w:name w:val="Название Знак"/>
    <w:link w:val="af6"/>
    <w:rsid w:val="00A17B8D"/>
    <w:rPr>
      <w:rFonts w:cs="Arial"/>
      <w:b/>
      <w:bCs/>
      <w:caps/>
      <w:sz w:val="24"/>
      <w:szCs w:val="28"/>
      <w:lang w:eastAsia="en-US"/>
    </w:rPr>
  </w:style>
  <w:style w:type="paragraph" w:styleId="af8">
    <w:name w:val="header"/>
    <w:aliases w:val="Название 2"/>
    <w:basedOn w:val="a1"/>
    <w:link w:val="af9"/>
    <w:uiPriority w:val="99"/>
    <w:rsid w:val="001350F4"/>
    <w:pPr>
      <w:tabs>
        <w:tab w:val="center" w:pos="4677"/>
        <w:tab w:val="right" w:pos="9355"/>
      </w:tabs>
      <w:autoSpaceDE w:val="0"/>
      <w:autoSpaceDN w:val="0"/>
      <w:jc w:val="left"/>
    </w:pPr>
    <w:rPr>
      <w:rFonts w:ascii="Arial" w:hAnsi="Arial" w:cs="Arial"/>
      <w:sz w:val="20"/>
      <w:szCs w:val="20"/>
      <w:lang w:eastAsia="en-US"/>
    </w:rPr>
  </w:style>
  <w:style w:type="character" w:customStyle="1" w:styleId="af9">
    <w:name w:val="Верхний колонтитул Знак"/>
    <w:aliases w:val="Название 2 Знак"/>
    <w:link w:val="af8"/>
    <w:uiPriority w:val="99"/>
    <w:rsid w:val="00BC3B06"/>
    <w:rPr>
      <w:rFonts w:ascii="Arial" w:hAnsi="Arial" w:cs="Arial"/>
      <w:lang w:eastAsia="en-US"/>
    </w:rPr>
  </w:style>
  <w:style w:type="paragraph" w:customStyle="1" w:styleId="afa">
    <w:name w:val="Знак Знак Знак Знак"/>
    <w:basedOn w:val="a1"/>
    <w:rsid w:val="001350F4"/>
    <w:pPr>
      <w:spacing w:before="100" w:beforeAutospacing="1" w:after="100" w:afterAutospacing="1"/>
      <w:jc w:val="left"/>
    </w:pPr>
    <w:rPr>
      <w:rFonts w:ascii="Tahoma" w:hAnsi="Tahoma"/>
      <w:sz w:val="20"/>
      <w:szCs w:val="20"/>
      <w:lang w:val="en-US" w:eastAsia="en-US"/>
    </w:rPr>
  </w:style>
  <w:style w:type="paragraph" w:customStyle="1" w:styleId="afb">
    <w:name w:val="Знак Знак Знак Знак"/>
    <w:basedOn w:val="a1"/>
    <w:rsid w:val="001350F4"/>
    <w:pPr>
      <w:spacing w:before="100" w:beforeAutospacing="1" w:after="100" w:afterAutospacing="1"/>
      <w:jc w:val="left"/>
    </w:pPr>
    <w:rPr>
      <w:rFonts w:ascii="Tahoma" w:hAnsi="Tahoma"/>
      <w:sz w:val="20"/>
      <w:szCs w:val="20"/>
      <w:lang w:val="en-US" w:eastAsia="en-US"/>
    </w:rPr>
  </w:style>
  <w:style w:type="paragraph" w:customStyle="1" w:styleId="14">
    <w:name w:val="Обычный + 14 пт"/>
    <w:aliases w:val="полужирный,По центру"/>
    <w:basedOn w:val="a1"/>
    <w:rsid w:val="001350F4"/>
    <w:pPr>
      <w:jc w:val="center"/>
    </w:pPr>
    <w:rPr>
      <w:b/>
      <w:sz w:val="28"/>
      <w:szCs w:val="28"/>
    </w:rPr>
  </w:style>
  <w:style w:type="paragraph" w:customStyle="1" w:styleId="15">
    <w:name w:val="Обычный1"/>
    <w:rsid w:val="001350F4"/>
  </w:style>
  <w:style w:type="paragraph" w:styleId="afc">
    <w:name w:val="Block Text"/>
    <w:basedOn w:val="a1"/>
    <w:rsid w:val="001350F4"/>
    <w:pPr>
      <w:spacing w:after="120" w:line="276" w:lineRule="auto"/>
      <w:ind w:left="1440" w:right="1440"/>
      <w:jc w:val="left"/>
    </w:pPr>
    <w:rPr>
      <w:rFonts w:ascii="Calibri" w:hAnsi="Calibri"/>
      <w:sz w:val="22"/>
      <w:szCs w:val="22"/>
    </w:rPr>
  </w:style>
  <w:style w:type="paragraph" w:customStyle="1" w:styleId="Heading4">
    <w:name w:val="Heading4"/>
    <w:basedOn w:val="a1"/>
    <w:rsid w:val="001350F4"/>
    <w:pPr>
      <w:tabs>
        <w:tab w:val="num" w:pos="576"/>
      </w:tabs>
      <w:spacing w:before="60"/>
      <w:ind w:left="576" w:hanging="576"/>
      <w:jc w:val="left"/>
      <w:outlineLvl w:val="1"/>
    </w:pPr>
    <w:rPr>
      <w:sz w:val="22"/>
      <w:szCs w:val="20"/>
      <w:lang w:eastAsia="en-US"/>
    </w:rPr>
  </w:style>
  <w:style w:type="paragraph" w:customStyle="1" w:styleId="16">
    <w:name w:val="Знак1"/>
    <w:basedOn w:val="a1"/>
    <w:rsid w:val="001350F4"/>
    <w:pPr>
      <w:spacing w:before="100" w:beforeAutospacing="1" w:after="100" w:afterAutospacing="1"/>
      <w:jc w:val="left"/>
    </w:pPr>
    <w:rPr>
      <w:rFonts w:ascii="Tahoma" w:hAnsi="Tahoma"/>
      <w:sz w:val="20"/>
      <w:szCs w:val="20"/>
      <w:lang w:val="en-US" w:eastAsia="en-US"/>
    </w:rPr>
  </w:style>
  <w:style w:type="paragraph" w:customStyle="1" w:styleId="ConsPlusNormal">
    <w:name w:val="ConsPlusNormal"/>
    <w:rsid w:val="001350F4"/>
    <w:pPr>
      <w:widowControl w:val="0"/>
      <w:autoSpaceDE w:val="0"/>
      <w:autoSpaceDN w:val="0"/>
      <w:adjustRightInd w:val="0"/>
      <w:ind w:firstLine="720"/>
    </w:pPr>
    <w:rPr>
      <w:rFonts w:ascii="Arial" w:hAnsi="Arial" w:cs="Arial"/>
    </w:rPr>
  </w:style>
  <w:style w:type="paragraph" w:styleId="afd">
    <w:name w:val="Plain Text"/>
    <w:basedOn w:val="a1"/>
    <w:rsid w:val="001350F4"/>
    <w:pPr>
      <w:jc w:val="left"/>
    </w:pPr>
    <w:rPr>
      <w:rFonts w:ascii="Courier New" w:hAnsi="Courier New" w:cs="Courier New"/>
      <w:sz w:val="20"/>
      <w:szCs w:val="20"/>
    </w:rPr>
  </w:style>
  <w:style w:type="paragraph" w:customStyle="1" w:styleId="14pt">
    <w:name w:val="Обычный + 14 pt"/>
    <w:aliases w:val="по ширине,Первая строка:  1,27 см"/>
    <w:basedOn w:val="a1"/>
    <w:rsid w:val="001350F4"/>
    <w:pPr>
      <w:overflowPunct w:val="0"/>
      <w:autoSpaceDE w:val="0"/>
      <w:autoSpaceDN w:val="0"/>
      <w:adjustRightInd w:val="0"/>
      <w:ind w:firstLine="720"/>
      <w:textAlignment w:val="baseline"/>
    </w:pPr>
    <w:rPr>
      <w:sz w:val="28"/>
      <w:szCs w:val="20"/>
    </w:rPr>
  </w:style>
  <w:style w:type="paragraph" w:customStyle="1" w:styleId="afe">
    <w:name w:val="Готовый"/>
    <w:basedOn w:val="a1"/>
    <w:rsid w:val="001350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paragraph" w:customStyle="1" w:styleId="210">
    <w:name w:val="Основной текст 21"/>
    <w:basedOn w:val="a1"/>
    <w:rsid w:val="001350F4"/>
    <w:pPr>
      <w:ind w:firstLine="567"/>
      <w:jc w:val="left"/>
    </w:pPr>
    <w:rPr>
      <w:szCs w:val="20"/>
    </w:rPr>
  </w:style>
  <w:style w:type="paragraph" w:customStyle="1" w:styleId="xl24">
    <w:name w:val="xl24"/>
    <w:basedOn w:val="a1"/>
    <w:rsid w:val="001350F4"/>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5">
    <w:name w:val="xl25"/>
    <w:basedOn w:val="a1"/>
    <w:rsid w:val="001350F4"/>
    <w:pPr>
      <w:pBdr>
        <w:top w:val="single" w:sz="4" w:space="0" w:color="auto"/>
        <w:left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6">
    <w:name w:val="xl26"/>
    <w:basedOn w:val="a1"/>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27">
    <w:name w:val="xl27"/>
    <w:basedOn w:val="a1"/>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8">
    <w:name w:val="xl28"/>
    <w:basedOn w:val="a1"/>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9">
    <w:name w:val="xl29"/>
    <w:basedOn w:val="a1"/>
    <w:rsid w:val="001350F4"/>
    <w:pPr>
      <w:pBdr>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30">
    <w:name w:val="xl30"/>
    <w:basedOn w:val="a1"/>
    <w:rsid w:val="001350F4"/>
    <w:pPr>
      <w:spacing w:before="100" w:beforeAutospacing="1" w:after="100" w:afterAutospacing="1"/>
      <w:jc w:val="left"/>
      <w:textAlignment w:val="center"/>
    </w:pPr>
    <w:rPr>
      <w:rFonts w:ascii="Arial" w:hAnsi="Arial" w:cs="Arial"/>
      <w:color w:val="000000"/>
    </w:rPr>
  </w:style>
  <w:style w:type="paragraph" w:customStyle="1" w:styleId="xl31">
    <w:name w:val="xl31"/>
    <w:basedOn w:val="a1"/>
    <w:rsid w:val="001350F4"/>
    <w:pPr>
      <w:spacing w:before="100" w:beforeAutospacing="1" w:after="100" w:afterAutospacing="1"/>
      <w:jc w:val="left"/>
    </w:pPr>
  </w:style>
  <w:style w:type="paragraph" w:customStyle="1" w:styleId="xl32">
    <w:name w:val="xl32"/>
    <w:basedOn w:val="a1"/>
    <w:rsid w:val="001350F4"/>
    <w:pPr>
      <w:spacing w:before="100" w:beforeAutospacing="1" w:after="100" w:afterAutospacing="1"/>
      <w:jc w:val="left"/>
    </w:pPr>
    <w:rPr>
      <w:color w:val="FF0000"/>
    </w:rPr>
  </w:style>
  <w:style w:type="paragraph" w:customStyle="1" w:styleId="xl33">
    <w:name w:val="xl33"/>
    <w:basedOn w:val="a1"/>
    <w:rsid w:val="001350F4"/>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5">
    <w:name w:val="xl35"/>
    <w:basedOn w:val="a1"/>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7">
    <w:name w:val="xl37"/>
    <w:basedOn w:val="a1"/>
    <w:rsid w:val="001350F4"/>
    <w:pPr>
      <w:spacing w:before="100" w:beforeAutospacing="1" w:after="100" w:afterAutospacing="1"/>
      <w:jc w:val="left"/>
    </w:pPr>
  </w:style>
  <w:style w:type="paragraph" w:customStyle="1" w:styleId="aff">
    <w:name w:val="Содержимое таблицы"/>
    <w:basedOn w:val="a1"/>
    <w:rsid w:val="001350F4"/>
    <w:pPr>
      <w:suppressLineNumbers/>
      <w:suppressAutoHyphens/>
      <w:jc w:val="left"/>
    </w:pPr>
    <w:rPr>
      <w:lang w:eastAsia="ar-SA"/>
    </w:rPr>
  </w:style>
  <w:style w:type="paragraph" w:customStyle="1" w:styleId="17">
    <w:name w:val="Знак1"/>
    <w:basedOn w:val="a1"/>
    <w:rsid w:val="001350F4"/>
    <w:pPr>
      <w:spacing w:after="160" w:line="240" w:lineRule="exact"/>
      <w:jc w:val="left"/>
    </w:pPr>
    <w:rPr>
      <w:sz w:val="20"/>
      <w:szCs w:val="20"/>
    </w:rPr>
  </w:style>
  <w:style w:type="character" w:styleId="aff0">
    <w:name w:val="Strong"/>
    <w:qFormat/>
    <w:rsid w:val="001350F4"/>
    <w:rPr>
      <w:b/>
    </w:rPr>
  </w:style>
  <w:style w:type="paragraph" w:styleId="36">
    <w:name w:val="Body Text Indent 3"/>
    <w:basedOn w:val="a1"/>
    <w:rsid w:val="001350F4"/>
    <w:pPr>
      <w:spacing w:after="120"/>
      <w:ind w:left="283"/>
    </w:pPr>
    <w:rPr>
      <w:sz w:val="16"/>
      <w:szCs w:val="16"/>
    </w:rPr>
  </w:style>
  <w:style w:type="paragraph" w:customStyle="1" w:styleId="18">
    <w:name w:val="Знак1 Знак Знак Знак Знак Знак Знак"/>
    <w:basedOn w:val="a1"/>
    <w:rsid w:val="001350F4"/>
    <w:pPr>
      <w:spacing w:before="100" w:beforeAutospacing="1" w:after="100" w:afterAutospacing="1"/>
      <w:jc w:val="left"/>
    </w:pPr>
    <w:rPr>
      <w:rFonts w:ascii="Tahoma" w:hAnsi="Tahoma"/>
      <w:sz w:val="20"/>
      <w:szCs w:val="20"/>
      <w:lang w:val="en-US" w:eastAsia="en-US"/>
    </w:rPr>
  </w:style>
  <w:style w:type="paragraph" w:customStyle="1" w:styleId="40">
    <w:name w:val="Знак4 Знак Знак Знак Знак Знак Знак Знак Знак Знак Знак Знак Знак"/>
    <w:basedOn w:val="a1"/>
    <w:rsid w:val="001350F4"/>
    <w:pPr>
      <w:spacing w:after="160" w:line="240" w:lineRule="exact"/>
      <w:jc w:val="left"/>
    </w:pPr>
    <w:rPr>
      <w:rFonts w:cs="Verdana"/>
      <w:sz w:val="28"/>
      <w:lang w:val="en-US" w:eastAsia="en-US"/>
    </w:rPr>
  </w:style>
  <w:style w:type="paragraph" w:customStyle="1" w:styleId="Normal1">
    <w:name w:val="Normal1"/>
    <w:rsid w:val="001350F4"/>
    <w:pPr>
      <w:ind w:firstLine="720"/>
      <w:jc w:val="both"/>
    </w:pPr>
    <w:rPr>
      <w:sz w:val="24"/>
    </w:rPr>
  </w:style>
  <w:style w:type="paragraph" w:styleId="41">
    <w:name w:val="List Number 4"/>
    <w:basedOn w:val="a1"/>
    <w:rsid w:val="001350F4"/>
    <w:pPr>
      <w:widowControl w:val="0"/>
      <w:tabs>
        <w:tab w:val="num" w:pos="1209"/>
      </w:tabs>
      <w:adjustRightInd w:val="0"/>
      <w:spacing w:line="360" w:lineRule="atLeast"/>
      <w:ind w:left="1209" w:hanging="360"/>
      <w:textAlignment w:val="baseline"/>
    </w:pPr>
    <w:rPr>
      <w:szCs w:val="20"/>
    </w:rPr>
  </w:style>
  <w:style w:type="paragraph" w:styleId="aff1">
    <w:name w:val="Document Map"/>
    <w:basedOn w:val="a1"/>
    <w:semiHidden/>
    <w:rsid w:val="001350F4"/>
    <w:pPr>
      <w:shd w:val="clear" w:color="auto" w:fill="000080"/>
    </w:pPr>
    <w:rPr>
      <w:rFonts w:ascii="Tahoma" w:hAnsi="Tahoma" w:cs="Tahoma"/>
      <w:sz w:val="20"/>
      <w:szCs w:val="20"/>
    </w:rPr>
  </w:style>
  <w:style w:type="character" w:customStyle="1" w:styleId="310">
    <w:name w:val="Основной текст (3) + Не полужирный1"/>
    <w:aliases w:val="Не курсив1"/>
    <w:rsid w:val="001350F4"/>
    <w:rPr>
      <w:rFonts w:ascii="Times New Roman" w:hAnsi="Times New Roman" w:cs="Times New Roman"/>
      <w:spacing w:val="0"/>
      <w:sz w:val="26"/>
      <w:szCs w:val="26"/>
      <w:u w:val="single"/>
      <w:lang w:val="en-US" w:eastAsia="en-US"/>
    </w:rPr>
  </w:style>
  <w:style w:type="paragraph" w:customStyle="1" w:styleId="FR1">
    <w:name w:val="FR1"/>
    <w:rsid w:val="001350F4"/>
    <w:pPr>
      <w:widowControl w:val="0"/>
      <w:spacing w:line="300" w:lineRule="auto"/>
      <w:ind w:firstLine="560"/>
      <w:jc w:val="both"/>
    </w:pPr>
    <w:rPr>
      <w:snapToGrid w:val="0"/>
      <w:sz w:val="24"/>
    </w:rPr>
  </w:style>
  <w:style w:type="character" w:customStyle="1" w:styleId="37">
    <w:name w:val="Основной текст (3)_"/>
    <w:link w:val="38"/>
    <w:rsid w:val="001350F4"/>
    <w:rPr>
      <w:b/>
      <w:bCs/>
      <w:i/>
      <w:iCs/>
      <w:sz w:val="26"/>
      <w:szCs w:val="26"/>
      <w:lang w:bidi="ar-SA"/>
    </w:rPr>
  </w:style>
  <w:style w:type="paragraph" w:customStyle="1" w:styleId="38">
    <w:name w:val="Основной текст (3)"/>
    <w:basedOn w:val="a1"/>
    <w:link w:val="37"/>
    <w:rsid w:val="001350F4"/>
    <w:pPr>
      <w:shd w:val="clear" w:color="auto" w:fill="FFFFFF"/>
      <w:spacing w:before="300" w:line="322" w:lineRule="exact"/>
    </w:pPr>
    <w:rPr>
      <w:b/>
      <w:bCs/>
      <w:i/>
      <w:iCs/>
      <w:sz w:val="26"/>
      <w:szCs w:val="26"/>
    </w:rPr>
  </w:style>
  <w:style w:type="character" w:customStyle="1" w:styleId="19">
    <w:name w:val="Основной текст + Полужирный1"/>
    <w:rsid w:val="001350F4"/>
    <w:rPr>
      <w:rFonts w:ascii="Times New Roman" w:hAnsi="Times New Roman" w:cs="Times New Roman"/>
      <w:b/>
      <w:bCs/>
      <w:spacing w:val="0"/>
      <w:sz w:val="26"/>
      <w:szCs w:val="26"/>
    </w:rPr>
  </w:style>
  <w:style w:type="character" w:customStyle="1" w:styleId="26">
    <w:name w:val="Основной текст (2)_"/>
    <w:link w:val="27"/>
    <w:rsid w:val="001350F4"/>
    <w:rPr>
      <w:b/>
      <w:bCs/>
      <w:sz w:val="26"/>
      <w:szCs w:val="26"/>
      <w:lang w:bidi="ar-SA"/>
    </w:rPr>
  </w:style>
  <w:style w:type="paragraph" w:customStyle="1" w:styleId="27">
    <w:name w:val="Основной текст (2)"/>
    <w:basedOn w:val="a1"/>
    <w:link w:val="26"/>
    <w:rsid w:val="001350F4"/>
    <w:pPr>
      <w:shd w:val="clear" w:color="auto" w:fill="FFFFFF"/>
      <w:spacing w:line="317" w:lineRule="exact"/>
    </w:pPr>
    <w:rPr>
      <w:b/>
      <w:bCs/>
      <w:sz w:val="26"/>
      <w:szCs w:val="26"/>
    </w:rPr>
  </w:style>
  <w:style w:type="character" w:customStyle="1" w:styleId="aff2">
    <w:name w:val="Основной текст + Полужирный"/>
    <w:aliases w:val="Курсив"/>
    <w:rsid w:val="001350F4"/>
    <w:rPr>
      <w:rFonts w:ascii="Times New Roman" w:hAnsi="Times New Roman" w:cs="Times New Roman"/>
      <w:b/>
      <w:bCs/>
      <w:i/>
      <w:iCs/>
      <w:spacing w:val="0"/>
      <w:sz w:val="26"/>
      <w:szCs w:val="26"/>
    </w:rPr>
  </w:style>
  <w:style w:type="paragraph" w:customStyle="1" w:styleId="BodyText21">
    <w:name w:val="Body Text 21"/>
    <w:basedOn w:val="a1"/>
    <w:rsid w:val="001350F4"/>
    <w:pPr>
      <w:ind w:firstLine="567"/>
      <w:jc w:val="left"/>
    </w:pPr>
  </w:style>
  <w:style w:type="paragraph" w:customStyle="1" w:styleId="ConsPlusNonformat">
    <w:name w:val="ConsPlusNonformat"/>
    <w:rsid w:val="001350F4"/>
    <w:pPr>
      <w:widowControl w:val="0"/>
      <w:autoSpaceDE w:val="0"/>
      <w:autoSpaceDN w:val="0"/>
      <w:adjustRightInd w:val="0"/>
    </w:pPr>
    <w:rPr>
      <w:rFonts w:ascii="Courier New" w:hAnsi="Courier New" w:cs="Courier New"/>
    </w:rPr>
  </w:style>
  <w:style w:type="paragraph" w:customStyle="1" w:styleId="1a">
    <w:name w:val="???????1"/>
    <w:rsid w:val="001350F4"/>
  </w:style>
  <w:style w:type="paragraph" w:customStyle="1" w:styleId="311">
    <w:name w:val="Основной текст 31"/>
    <w:basedOn w:val="a1"/>
    <w:rsid w:val="001350F4"/>
    <w:rPr>
      <w:szCs w:val="20"/>
    </w:rPr>
  </w:style>
  <w:style w:type="paragraph" w:customStyle="1" w:styleId="1b">
    <w:name w:val="Основной текст1"/>
    <w:basedOn w:val="1"/>
    <w:rsid w:val="001350F4"/>
    <w:pPr>
      <w:numPr>
        <w:numId w:val="0"/>
      </w:numPr>
      <w:jc w:val="both"/>
    </w:pPr>
    <w:rPr>
      <w:rFonts w:ascii="Times New Roman" w:hAnsi="Times New Roman"/>
      <w:sz w:val="28"/>
    </w:rPr>
  </w:style>
  <w:style w:type="paragraph" w:styleId="aff3">
    <w:name w:val="List Paragraph"/>
    <w:basedOn w:val="a1"/>
    <w:uiPriority w:val="34"/>
    <w:qFormat/>
    <w:rsid w:val="001350F4"/>
    <w:pPr>
      <w:spacing w:after="200" w:line="276" w:lineRule="auto"/>
      <w:ind w:left="720"/>
      <w:contextualSpacing/>
      <w:jc w:val="left"/>
    </w:pPr>
    <w:rPr>
      <w:rFonts w:ascii="Calibri" w:eastAsia="Calibri" w:hAnsi="Calibri"/>
      <w:sz w:val="22"/>
      <w:szCs w:val="22"/>
      <w:lang w:eastAsia="en-US"/>
    </w:rPr>
  </w:style>
  <w:style w:type="paragraph" w:customStyle="1" w:styleId="1c">
    <w:name w:val="Знак Знак Знак Знак Знак Знак Знак Знак Знак Знак Знак Знак Знак Знак Знак1 Знак"/>
    <w:basedOn w:val="a1"/>
    <w:next w:val="20"/>
    <w:autoRedefine/>
    <w:rsid w:val="001350F4"/>
    <w:pPr>
      <w:spacing w:after="160" w:line="240" w:lineRule="exact"/>
      <w:jc w:val="left"/>
    </w:pPr>
    <w:rPr>
      <w:szCs w:val="20"/>
      <w:lang w:val="en-US" w:eastAsia="en-US"/>
    </w:rPr>
  </w:style>
  <w:style w:type="character" w:customStyle="1" w:styleId="grame">
    <w:name w:val="grame"/>
    <w:basedOn w:val="a2"/>
    <w:rsid w:val="001350F4"/>
  </w:style>
  <w:style w:type="paragraph" w:customStyle="1" w:styleId="aff4">
    <w:name w:val="Заголовок статьи"/>
    <w:basedOn w:val="a1"/>
    <w:next w:val="a1"/>
    <w:rsid w:val="001350F4"/>
    <w:pPr>
      <w:widowControl w:val="0"/>
      <w:autoSpaceDE w:val="0"/>
      <w:autoSpaceDN w:val="0"/>
      <w:adjustRightInd w:val="0"/>
      <w:ind w:left="1612" w:hanging="892"/>
    </w:pPr>
    <w:rPr>
      <w:rFonts w:ascii="Arial" w:hAnsi="Arial" w:cs="Arial"/>
    </w:rPr>
  </w:style>
  <w:style w:type="character" w:customStyle="1" w:styleId="Web">
    <w:name w:val="Обычный (Web) Знак Знак"/>
    <w:rsid w:val="001350F4"/>
    <w:rPr>
      <w:sz w:val="24"/>
      <w:szCs w:val="24"/>
      <w:lang w:val="ru-RU" w:eastAsia="ru-RU" w:bidi="ar-SA"/>
    </w:rPr>
  </w:style>
  <w:style w:type="character" w:customStyle="1" w:styleId="110">
    <w:name w:val="1Заголовок 1 Знак"/>
    <w:aliases w:val="lvm 1 Знак,1 Заголовок 11 Знак Знак"/>
    <w:rsid w:val="001350F4"/>
    <w:rPr>
      <w:rFonts w:ascii="Arial" w:eastAsia="Times New Roman" w:hAnsi="Arial" w:cs="Times New Roman"/>
      <w:b/>
      <w:bCs/>
      <w:iCs/>
      <w:sz w:val="24"/>
      <w:szCs w:val="24"/>
      <w:lang w:eastAsia="ru-RU"/>
    </w:rPr>
  </w:style>
  <w:style w:type="character" w:customStyle="1" w:styleId="91">
    <w:name w:val="Знак Знак9"/>
    <w:rsid w:val="001350F4"/>
    <w:rPr>
      <w:rFonts w:ascii="Arial" w:eastAsia="Times New Roman" w:hAnsi="Arial" w:cs="Arial"/>
      <w:b/>
      <w:bCs/>
      <w:i/>
      <w:iCs/>
      <w:sz w:val="28"/>
      <w:szCs w:val="28"/>
      <w:lang w:eastAsia="ru-RU"/>
    </w:rPr>
  </w:style>
  <w:style w:type="paragraph" w:styleId="aff5">
    <w:name w:val="annotation text"/>
    <w:basedOn w:val="a1"/>
    <w:semiHidden/>
    <w:rsid w:val="001350F4"/>
    <w:pPr>
      <w:jc w:val="left"/>
    </w:pPr>
    <w:rPr>
      <w:sz w:val="20"/>
      <w:szCs w:val="20"/>
    </w:rPr>
  </w:style>
  <w:style w:type="paragraph" w:customStyle="1" w:styleId="aff6">
    <w:name w:val="рисунок"/>
    <w:basedOn w:val="a1"/>
    <w:rsid w:val="001350F4"/>
    <w:pPr>
      <w:tabs>
        <w:tab w:val="left" w:leader="dot" w:pos="8640"/>
      </w:tabs>
      <w:spacing w:after="240" w:line="360" w:lineRule="auto"/>
      <w:jc w:val="center"/>
    </w:pPr>
    <w:rPr>
      <w:rFonts w:ascii="Arial" w:hAnsi="Arial" w:cs="Courier New"/>
      <w:bCs/>
      <w:iCs/>
    </w:rPr>
  </w:style>
  <w:style w:type="paragraph" w:customStyle="1" w:styleId="1d">
    <w:name w:val="1Основной текст"/>
    <w:basedOn w:val="a1"/>
    <w:rsid w:val="001350F4"/>
    <w:pPr>
      <w:tabs>
        <w:tab w:val="left" w:pos="480"/>
        <w:tab w:val="left" w:leader="dot" w:pos="8640"/>
      </w:tabs>
      <w:spacing w:before="120" w:after="120" w:line="360" w:lineRule="auto"/>
      <w:ind w:firstLine="720"/>
    </w:pPr>
    <w:rPr>
      <w:rFonts w:ascii="Arial" w:hAnsi="Arial"/>
      <w:bCs/>
    </w:rPr>
  </w:style>
  <w:style w:type="paragraph" w:customStyle="1" w:styleId="aff7">
    <w:name w:val="Название объекта_таблица"/>
    <w:basedOn w:val="aff8"/>
    <w:rsid w:val="001350F4"/>
    <w:pPr>
      <w:suppressAutoHyphens/>
      <w:spacing w:before="120" w:after="120"/>
      <w:ind w:firstLine="6804"/>
      <w:jc w:val="center"/>
      <w:outlineLvl w:val="4"/>
    </w:pPr>
    <w:rPr>
      <w:b w:val="0"/>
      <w:bCs w:val="0"/>
      <w:sz w:val="24"/>
      <w:szCs w:val="24"/>
    </w:rPr>
  </w:style>
  <w:style w:type="paragraph" w:styleId="aff8">
    <w:name w:val="caption"/>
    <w:basedOn w:val="a1"/>
    <w:next w:val="a1"/>
    <w:qFormat/>
    <w:rsid w:val="001350F4"/>
    <w:pPr>
      <w:jc w:val="left"/>
    </w:pPr>
    <w:rPr>
      <w:b/>
      <w:bCs/>
      <w:sz w:val="20"/>
      <w:szCs w:val="20"/>
    </w:rPr>
  </w:style>
  <w:style w:type="paragraph" w:customStyle="1" w:styleId="aff9">
    <w:name w:val="перечень б/н"/>
    <w:basedOn w:val="a1"/>
    <w:rsid w:val="001350F4"/>
    <w:pPr>
      <w:shd w:val="clear" w:color="auto" w:fill="FFFFFF"/>
      <w:tabs>
        <w:tab w:val="num" w:pos="1134"/>
      </w:tabs>
      <w:spacing w:line="360" w:lineRule="auto"/>
      <w:ind w:left="1134" w:hanging="425"/>
    </w:pPr>
    <w:rPr>
      <w:color w:val="000000"/>
    </w:rPr>
  </w:style>
  <w:style w:type="paragraph" w:customStyle="1" w:styleId="affa">
    <w:name w:val="Заголовок б/н"/>
    <w:basedOn w:val="a1"/>
    <w:next w:val="aa"/>
    <w:rsid w:val="001350F4"/>
    <w:pPr>
      <w:pageBreakBefore/>
      <w:spacing w:after="120" w:line="360" w:lineRule="auto"/>
      <w:jc w:val="center"/>
    </w:pPr>
    <w:rPr>
      <w:caps/>
    </w:rPr>
  </w:style>
  <w:style w:type="paragraph" w:styleId="affb">
    <w:name w:val="Message Header"/>
    <w:basedOn w:val="a1"/>
    <w:rsid w:val="001350F4"/>
    <w:pPr>
      <w:jc w:val="center"/>
    </w:pPr>
    <w:rPr>
      <w:sz w:val="22"/>
    </w:rPr>
  </w:style>
  <w:style w:type="paragraph" w:customStyle="1" w:styleId="28">
    <w:name w:val="Обычный2"/>
    <w:rsid w:val="001350F4"/>
    <w:rPr>
      <w:rFonts w:ascii="Tms Rmn" w:hAnsi="Tms Rmn"/>
    </w:rPr>
  </w:style>
  <w:style w:type="paragraph" w:customStyle="1" w:styleId="Style2">
    <w:name w:val="Style2"/>
    <w:basedOn w:val="a1"/>
    <w:rsid w:val="001350F4"/>
    <w:pPr>
      <w:widowControl w:val="0"/>
      <w:spacing w:line="322" w:lineRule="exact"/>
    </w:pPr>
    <w:rPr>
      <w:snapToGrid w:val="0"/>
      <w:szCs w:val="20"/>
    </w:rPr>
  </w:style>
  <w:style w:type="character" w:customStyle="1" w:styleId="FontStyle14">
    <w:name w:val="Font Style14"/>
    <w:rsid w:val="001350F4"/>
    <w:rPr>
      <w:rFonts w:ascii="Times New Roman" w:hAnsi="Times New Roman"/>
      <w:sz w:val="26"/>
    </w:rPr>
  </w:style>
  <w:style w:type="paragraph" w:customStyle="1" w:styleId="111">
    <w:name w:val="заголовок 11"/>
    <w:basedOn w:val="a1"/>
    <w:next w:val="a1"/>
    <w:rsid w:val="001350F4"/>
    <w:pPr>
      <w:keepNext/>
      <w:jc w:val="center"/>
    </w:pPr>
    <w:rPr>
      <w:szCs w:val="20"/>
    </w:rPr>
  </w:style>
  <w:style w:type="paragraph" w:customStyle="1" w:styleId="29">
    <w:name w:val="çàãîëîâîê 2"/>
    <w:basedOn w:val="a1"/>
    <w:next w:val="a1"/>
    <w:rsid w:val="001350F4"/>
    <w:pPr>
      <w:keepNext/>
    </w:pPr>
    <w:rPr>
      <w:szCs w:val="20"/>
    </w:rPr>
  </w:style>
  <w:style w:type="paragraph" w:customStyle="1" w:styleId="body-12">
    <w:name w:val="body-12"/>
    <w:basedOn w:val="a1"/>
    <w:rsid w:val="001350F4"/>
    <w:pPr>
      <w:spacing w:before="60" w:line="312" w:lineRule="auto"/>
      <w:ind w:firstLine="709"/>
    </w:pPr>
  </w:style>
  <w:style w:type="paragraph" w:customStyle="1" w:styleId="affc">
    <w:name w:val="Знак Знак Знак Знак Знак"/>
    <w:basedOn w:val="a1"/>
    <w:rsid w:val="001350F4"/>
    <w:pPr>
      <w:spacing w:before="100" w:beforeAutospacing="1" w:after="100" w:afterAutospacing="1"/>
      <w:jc w:val="left"/>
    </w:pPr>
    <w:rPr>
      <w:rFonts w:ascii="Tahoma" w:hAnsi="Tahoma"/>
      <w:sz w:val="20"/>
      <w:szCs w:val="20"/>
      <w:lang w:val="en-US" w:eastAsia="en-US"/>
    </w:rPr>
  </w:style>
  <w:style w:type="paragraph" w:customStyle="1" w:styleId="2a">
    <w:name w:val="Знак2"/>
    <w:basedOn w:val="a1"/>
    <w:rsid w:val="001350F4"/>
    <w:pPr>
      <w:spacing w:before="100" w:beforeAutospacing="1" w:after="100" w:afterAutospacing="1"/>
      <w:jc w:val="left"/>
    </w:pPr>
    <w:rPr>
      <w:rFonts w:ascii="Tahoma" w:hAnsi="Tahoma"/>
      <w:sz w:val="20"/>
      <w:szCs w:val="20"/>
      <w:lang w:val="en-US" w:eastAsia="en-US"/>
    </w:rPr>
  </w:style>
  <w:style w:type="paragraph" w:customStyle="1" w:styleId="2b">
    <w:name w:val="Знак2"/>
    <w:basedOn w:val="a1"/>
    <w:rsid w:val="001350F4"/>
    <w:pPr>
      <w:spacing w:before="100" w:beforeAutospacing="1" w:after="100" w:afterAutospacing="1"/>
      <w:jc w:val="left"/>
    </w:pPr>
    <w:rPr>
      <w:rFonts w:ascii="Tahoma" w:hAnsi="Tahoma"/>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1"/>
    <w:rsid w:val="001350F4"/>
    <w:pPr>
      <w:jc w:val="left"/>
    </w:pPr>
    <w:rPr>
      <w:rFonts w:ascii="Verdana" w:hAnsi="Verdana" w:cs="Verdana"/>
      <w:sz w:val="20"/>
      <w:szCs w:val="20"/>
      <w:lang w:val="en-US" w:eastAsia="en-US"/>
    </w:rPr>
  </w:style>
  <w:style w:type="paragraph" w:customStyle="1" w:styleId="ConsPlusTitle">
    <w:name w:val="ConsPlusTitle"/>
    <w:rsid w:val="001350F4"/>
    <w:pPr>
      <w:suppressAutoHyphens/>
      <w:autoSpaceDE w:val="0"/>
    </w:pPr>
    <w:rPr>
      <w:rFonts w:ascii="Arial" w:eastAsia="Arial" w:hAnsi="Arial" w:cs="Arial"/>
      <w:b/>
      <w:bCs/>
      <w:lang w:eastAsia="ar-SA"/>
    </w:rPr>
  </w:style>
  <w:style w:type="character" w:customStyle="1" w:styleId="DocumentHeader1">
    <w:name w:val="Document Header1 Знак"/>
    <w:rsid w:val="001350F4"/>
    <w:rPr>
      <w:b/>
      <w:kern w:val="28"/>
      <w:sz w:val="36"/>
      <w:lang w:val="ru-RU" w:eastAsia="ru-RU" w:bidi="ar-SA"/>
    </w:rPr>
  </w:style>
  <w:style w:type="paragraph" w:customStyle="1" w:styleId="39">
    <w:name w:val="Стиль3"/>
    <w:basedOn w:val="24"/>
    <w:rsid w:val="001350F4"/>
    <w:pPr>
      <w:widowControl w:val="0"/>
      <w:tabs>
        <w:tab w:val="num" w:pos="432"/>
        <w:tab w:val="num" w:pos="1307"/>
      </w:tabs>
      <w:adjustRightInd w:val="0"/>
      <w:spacing w:after="0" w:line="240" w:lineRule="auto"/>
      <w:ind w:left="1080"/>
    </w:pPr>
  </w:style>
  <w:style w:type="paragraph" w:customStyle="1" w:styleId="2c">
    <w:name w:val="Знак Знак Знак2"/>
    <w:basedOn w:val="a1"/>
    <w:rsid w:val="001350F4"/>
    <w:pPr>
      <w:spacing w:before="100" w:beforeAutospacing="1" w:after="100" w:afterAutospacing="1"/>
      <w:jc w:val="left"/>
    </w:pPr>
    <w:rPr>
      <w:rFonts w:ascii="Tahoma" w:hAnsi="Tahoma"/>
      <w:sz w:val="20"/>
      <w:szCs w:val="20"/>
      <w:lang w:val="en-US" w:eastAsia="en-US"/>
    </w:rPr>
  </w:style>
  <w:style w:type="paragraph" w:customStyle="1" w:styleId="1e">
    <w:name w:val="Знак1 Знак Знак Знак Знак Знак Знак Знак Знак Знак"/>
    <w:basedOn w:val="a1"/>
    <w:rsid w:val="001350F4"/>
    <w:pPr>
      <w:spacing w:before="100" w:beforeAutospacing="1" w:after="100" w:afterAutospacing="1"/>
      <w:jc w:val="left"/>
    </w:pPr>
    <w:rPr>
      <w:rFonts w:ascii="Tahoma" w:hAnsi="Tahoma"/>
      <w:sz w:val="20"/>
      <w:szCs w:val="20"/>
      <w:lang w:val="en-US" w:eastAsia="en-US"/>
    </w:rPr>
  </w:style>
  <w:style w:type="paragraph" w:customStyle="1" w:styleId="2d">
    <w:name w:val="Знак Знак Знак2 Знак"/>
    <w:basedOn w:val="a1"/>
    <w:rsid w:val="001350F4"/>
    <w:pPr>
      <w:spacing w:before="100" w:beforeAutospacing="1" w:after="100" w:afterAutospacing="1"/>
      <w:jc w:val="left"/>
    </w:pPr>
    <w:rPr>
      <w:rFonts w:ascii="Tahoma" w:hAnsi="Tahoma"/>
      <w:sz w:val="20"/>
      <w:szCs w:val="20"/>
      <w:lang w:val="en-US" w:eastAsia="en-US"/>
    </w:rPr>
  </w:style>
  <w:style w:type="character" w:customStyle="1" w:styleId="affd">
    <w:name w:val="Обычный (веб) Знак"/>
    <w:aliases w:val="Обычный (Web) Знак"/>
    <w:uiPriority w:val="99"/>
    <w:rsid w:val="001350F4"/>
    <w:rPr>
      <w:sz w:val="24"/>
      <w:szCs w:val="24"/>
      <w:lang w:val="ru-RU" w:eastAsia="ru-RU" w:bidi="ar-SA"/>
    </w:rPr>
  </w:style>
  <w:style w:type="character" w:customStyle="1" w:styleId="81">
    <w:name w:val="Знак Знак8"/>
    <w:rsid w:val="001350F4"/>
    <w:rPr>
      <w:sz w:val="24"/>
      <w:lang w:val="ru-RU" w:eastAsia="ru-RU" w:bidi="ar-SA"/>
    </w:rPr>
  </w:style>
  <w:style w:type="character" w:customStyle="1" w:styleId="52">
    <w:name w:val="Знак Знак Знак5"/>
    <w:aliases w:val=" Знак Знак2 Знак Знак Знак, Знак Знак2 Знак Знак1"/>
    <w:semiHidden/>
    <w:rsid w:val="001350F4"/>
    <w:rPr>
      <w:sz w:val="24"/>
      <w:lang w:val="ru-RU" w:eastAsia="ru-RU" w:bidi="ar-SA"/>
    </w:rPr>
  </w:style>
  <w:style w:type="paragraph" w:customStyle="1" w:styleId="112">
    <w:name w:val="Знак1 Знак Знак Знак1 Знак Знак Знак"/>
    <w:basedOn w:val="a1"/>
    <w:rsid w:val="00591761"/>
    <w:pPr>
      <w:spacing w:before="100" w:beforeAutospacing="1" w:after="100" w:afterAutospacing="1"/>
      <w:jc w:val="left"/>
    </w:pPr>
    <w:rPr>
      <w:rFonts w:ascii="Tahoma" w:hAnsi="Tahoma"/>
      <w:sz w:val="20"/>
      <w:szCs w:val="20"/>
      <w:lang w:val="en-US" w:eastAsia="en-US"/>
    </w:rPr>
  </w:style>
  <w:style w:type="paragraph" w:customStyle="1" w:styleId="211">
    <w:name w:val="Основной текст 21"/>
    <w:basedOn w:val="a1"/>
    <w:rsid w:val="009B4C79"/>
    <w:pPr>
      <w:spacing w:after="120" w:line="480" w:lineRule="auto"/>
      <w:jc w:val="left"/>
    </w:pPr>
    <w:rPr>
      <w:sz w:val="20"/>
      <w:szCs w:val="20"/>
      <w:lang w:eastAsia="ar-SA"/>
    </w:rPr>
  </w:style>
  <w:style w:type="paragraph" w:customStyle="1" w:styleId="212">
    <w:name w:val="Основной текст с отступом 21"/>
    <w:basedOn w:val="a1"/>
    <w:rsid w:val="009B4C79"/>
    <w:pPr>
      <w:spacing w:after="120" w:line="480" w:lineRule="auto"/>
      <w:ind w:left="283"/>
      <w:jc w:val="left"/>
    </w:pPr>
    <w:rPr>
      <w:sz w:val="20"/>
      <w:szCs w:val="20"/>
      <w:lang w:eastAsia="ar-SA"/>
    </w:rPr>
  </w:style>
  <w:style w:type="paragraph" w:customStyle="1" w:styleId="312">
    <w:name w:val="Основной текст с отступом 31"/>
    <w:basedOn w:val="a1"/>
    <w:rsid w:val="009B4C79"/>
    <w:pPr>
      <w:spacing w:after="120"/>
      <w:ind w:left="283"/>
      <w:jc w:val="left"/>
    </w:pPr>
    <w:rPr>
      <w:sz w:val="16"/>
      <w:szCs w:val="16"/>
      <w:lang w:eastAsia="ar-SA"/>
    </w:rPr>
  </w:style>
  <w:style w:type="paragraph" w:styleId="affe">
    <w:name w:val="TOC Heading"/>
    <w:basedOn w:val="10"/>
    <w:next w:val="a1"/>
    <w:uiPriority w:val="39"/>
    <w:qFormat/>
    <w:rsid w:val="00526422"/>
    <w:pPr>
      <w:keepLines/>
      <w:spacing w:before="480" w:line="276" w:lineRule="auto"/>
      <w:jc w:val="left"/>
      <w:outlineLvl w:val="9"/>
    </w:pPr>
    <w:rPr>
      <w:rFonts w:ascii="Cambria" w:hAnsi="Cambria"/>
      <w:bCs/>
      <w:color w:val="365F91"/>
      <w:kern w:val="0"/>
      <w:sz w:val="28"/>
      <w:szCs w:val="28"/>
    </w:rPr>
  </w:style>
  <w:style w:type="paragraph" w:styleId="2e">
    <w:name w:val="toc 2"/>
    <w:basedOn w:val="a1"/>
    <w:next w:val="a1"/>
    <w:autoRedefine/>
    <w:uiPriority w:val="39"/>
    <w:rsid w:val="003C6C34"/>
    <w:pPr>
      <w:tabs>
        <w:tab w:val="left" w:pos="660"/>
        <w:tab w:val="right" w:leader="dot" w:pos="9628"/>
      </w:tabs>
      <w:ind w:left="240"/>
      <w:jc w:val="left"/>
    </w:pPr>
  </w:style>
  <w:style w:type="paragraph" w:styleId="3a">
    <w:name w:val="toc 3"/>
    <w:basedOn w:val="a1"/>
    <w:next w:val="a1"/>
    <w:autoRedefine/>
    <w:uiPriority w:val="39"/>
    <w:rsid w:val="00285B09"/>
    <w:pPr>
      <w:tabs>
        <w:tab w:val="left" w:pos="851"/>
        <w:tab w:val="right" w:leader="dot" w:pos="9628"/>
      </w:tabs>
      <w:ind w:left="480"/>
      <w:jc w:val="left"/>
    </w:pPr>
  </w:style>
  <w:style w:type="paragraph" w:styleId="1f">
    <w:name w:val="toc 1"/>
    <w:basedOn w:val="a1"/>
    <w:next w:val="a1"/>
    <w:autoRedefine/>
    <w:uiPriority w:val="39"/>
    <w:rsid w:val="00526422"/>
  </w:style>
  <w:style w:type="paragraph" w:customStyle="1" w:styleId="western">
    <w:name w:val="western"/>
    <w:basedOn w:val="a1"/>
    <w:rsid w:val="00BC0A3C"/>
    <w:pPr>
      <w:spacing w:before="100" w:beforeAutospacing="1" w:after="100" w:afterAutospacing="1"/>
      <w:jc w:val="left"/>
    </w:pPr>
  </w:style>
  <w:style w:type="paragraph" w:customStyle="1" w:styleId="1f0">
    <w:name w:val="Абзац списка1"/>
    <w:basedOn w:val="a1"/>
    <w:rsid w:val="00E31E07"/>
    <w:pPr>
      <w:ind w:left="720"/>
      <w:contextualSpacing/>
      <w:jc w:val="left"/>
    </w:pPr>
    <w:rPr>
      <w:rFonts w:eastAsia="Calibri"/>
    </w:rPr>
  </w:style>
  <w:style w:type="paragraph" w:customStyle="1" w:styleId="style13281664430000000082msonormal">
    <w:name w:val="style_13281664430000000082msonormal"/>
    <w:basedOn w:val="a1"/>
    <w:rsid w:val="004D4AB2"/>
    <w:pPr>
      <w:spacing w:before="100" w:beforeAutospacing="1" w:after="100" w:afterAutospacing="1"/>
      <w:jc w:val="left"/>
    </w:pPr>
    <w:rPr>
      <w:rFonts w:eastAsia="Calibri"/>
    </w:rPr>
  </w:style>
  <w:style w:type="paragraph" w:customStyle="1" w:styleId="Default">
    <w:name w:val="Default"/>
    <w:rsid w:val="005A6560"/>
    <w:pPr>
      <w:autoSpaceDE w:val="0"/>
      <w:autoSpaceDN w:val="0"/>
      <w:adjustRightInd w:val="0"/>
    </w:pPr>
    <w:rPr>
      <w:color w:val="000000"/>
      <w:sz w:val="24"/>
      <w:szCs w:val="24"/>
    </w:rPr>
  </w:style>
  <w:style w:type="character" w:styleId="afff">
    <w:name w:val="FollowedHyperlink"/>
    <w:uiPriority w:val="99"/>
    <w:unhideWhenUsed/>
    <w:rsid w:val="00F0240D"/>
    <w:rPr>
      <w:color w:val="800080"/>
      <w:u w:val="single"/>
    </w:rPr>
  </w:style>
  <w:style w:type="numbering" w:customStyle="1" w:styleId="1f1">
    <w:name w:val="Нет списка1"/>
    <w:next w:val="a4"/>
    <w:uiPriority w:val="99"/>
    <w:semiHidden/>
    <w:unhideWhenUsed/>
    <w:rsid w:val="00281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47336">
      <w:bodyDiv w:val="1"/>
      <w:marLeft w:val="0"/>
      <w:marRight w:val="0"/>
      <w:marTop w:val="0"/>
      <w:marBottom w:val="0"/>
      <w:divBdr>
        <w:top w:val="none" w:sz="0" w:space="0" w:color="auto"/>
        <w:left w:val="none" w:sz="0" w:space="0" w:color="auto"/>
        <w:bottom w:val="none" w:sz="0" w:space="0" w:color="auto"/>
        <w:right w:val="none" w:sz="0" w:space="0" w:color="auto"/>
      </w:divBdr>
    </w:div>
    <w:div w:id="585576288">
      <w:bodyDiv w:val="1"/>
      <w:marLeft w:val="0"/>
      <w:marRight w:val="0"/>
      <w:marTop w:val="0"/>
      <w:marBottom w:val="0"/>
      <w:divBdr>
        <w:top w:val="none" w:sz="0" w:space="0" w:color="auto"/>
        <w:left w:val="none" w:sz="0" w:space="0" w:color="auto"/>
        <w:bottom w:val="none" w:sz="0" w:space="0" w:color="auto"/>
        <w:right w:val="none" w:sz="0" w:space="0" w:color="auto"/>
      </w:divBdr>
    </w:div>
    <w:div w:id="763842700">
      <w:bodyDiv w:val="1"/>
      <w:marLeft w:val="0"/>
      <w:marRight w:val="0"/>
      <w:marTop w:val="0"/>
      <w:marBottom w:val="0"/>
      <w:divBdr>
        <w:top w:val="none" w:sz="0" w:space="0" w:color="auto"/>
        <w:left w:val="none" w:sz="0" w:space="0" w:color="auto"/>
        <w:bottom w:val="none" w:sz="0" w:space="0" w:color="auto"/>
        <w:right w:val="none" w:sz="0" w:space="0" w:color="auto"/>
      </w:divBdr>
    </w:div>
    <w:div w:id="1239631338">
      <w:bodyDiv w:val="1"/>
      <w:marLeft w:val="0"/>
      <w:marRight w:val="0"/>
      <w:marTop w:val="0"/>
      <w:marBottom w:val="0"/>
      <w:divBdr>
        <w:top w:val="none" w:sz="0" w:space="0" w:color="auto"/>
        <w:left w:val="none" w:sz="0" w:space="0" w:color="auto"/>
        <w:bottom w:val="none" w:sz="0" w:space="0" w:color="auto"/>
        <w:right w:val="none" w:sz="0" w:space="0" w:color="auto"/>
      </w:divBdr>
    </w:div>
    <w:div w:id="1266498732">
      <w:bodyDiv w:val="1"/>
      <w:marLeft w:val="0"/>
      <w:marRight w:val="0"/>
      <w:marTop w:val="0"/>
      <w:marBottom w:val="0"/>
      <w:divBdr>
        <w:top w:val="none" w:sz="0" w:space="0" w:color="auto"/>
        <w:left w:val="none" w:sz="0" w:space="0" w:color="auto"/>
        <w:bottom w:val="none" w:sz="0" w:space="0" w:color="auto"/>
        <w:right w:val="none" w:sz="0" w:space="0" w:color="auto"/>
      </w:divBdr>
    </w:div>
    <w:div w:id="1467702246">
      <w:bodyDiv w:val="1"/>
      <w:marLeft w:val="0"/>
      <w:marRight w:val="0"/>
      <w:marTop w:val="0"/>
      <w:marBottom w:val="0"/>
      <w:divBdr>
        <w:top w:val="none" w:sz="0" w:space="0" w:color="auto"/>
        <w:left w:val="none" w:sz="0" w:space="0" w:color="auto"/>
        <w:bottom w:val="none" w:sz="0" w:space="0" w:color="auto"/>
        <w:right w:val="none" w:sz="0" w:space="0" w:color="auto"/>
      </w:divBdr>
    </w:div>
    <w:div w:id="1527256134">
      <w:bodyDiv w:val="1"/>
      <w:marLeft w:val="0"/>
      <w:marRight w:val="0"/>
      <w:marTop w:val="0"/>
      <w:marBottom w:val="0"/>
      <w:divBdr>
        <w:top w:val="none" w:sz="0" w:space="0" w:color="auto"/>
        <w:left w:val="none" w:sz="0" w:space="0" w:color="auto"/>
        <w:bottom w:val="none" w:sz="0" w:space="0" w:color="auto"/>
        <w:right w:val="none" w:sz="0" w:space="0" w:color="auto"/>
      </w:divBdr>
    </w:div>
    <w:div w:id="1632712745">
      <w:bodyDiv w:val="1"/>
      <w:marLeft w:val="0"/>
      <w:marRight w:val="0"/>
      <w:marTop w:val="0"/>
      <w:marBottom w:val="0"/>
      <w:divBdr>
        <w:top w:val="none" w:sz="0" w:space="0" w:color="auto"/>
        <w:left w:val="none" w:sz="0" w:space="0" w:color="auto"/>
        <w:bottom w:val="none" w:sz="0" w:space="0" w:color="auto"/>
        <w:right w:val="none" w:sz="0" w:space="0" w:color="auto"/>
      </w:divBdr>
    </w:div>
    <w:div w:id="1777291227">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97482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1368@ocvk.ru" TargetMode="External"/><Relationship Id="rId4" Type="http://schemas.openxmlformats.org/officeDocument/2006/relationships/settings" Target="settings.xml"/><Relationship Id="rId9" Type="http://schemas.openxmlformats.org/officeDocument/2006/relationships/hyperlink" Target="mailto:201368@ocv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38878-51BA-45BC-92CE-E531F5C1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2862</Words>
  <Characters>16320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Агентство по государственному заказу Иркутской области</vt:lpstr>
    </vt:vector>
  </TitlesOfParts>
  <Company>none</Company>
  <LinksUpToDate>false</LinksUpToDate>
  <CharactersWithSpaces>19144</CharactersWithSpaces>
  <SharedDoc>false</SharedDoc>
  <HLinks>
    <vt:vector size="6" baseType="variant">
      <vt:variant>
        <vt:i4>7143494</vt:i4>
      </vt:variant>
      <vt:variant>
        <vt:i4>0</vt:i4>
      </vt:variant>
      <vt:variant>
        <vt:i4>0</vt:i4>
      </vt:variant>
      <vt:variant>
        <vt:i4>5</vt:i4>
      </vt:variant>
      <vt:variant>
        <vt:lpwstr>mailto:201368@ocvk.ru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по государственному заказу Иркутской области</dc:title>
  <dc:creator>E.Shestopalov</dc:creator>
  <cp:lastModifiedBy>buh</cp:lastModifiedBy>
  <cp:revision>10</cp:revision>
  <cp:lastPrinted>2016-06-08T03:22:00Z</cp:lastPrinted>
  <dcterms:created xsi:type="dcterms:W3CDTF">2015-12-30T00:58:00Z</dcterms:created>
  <dcterms:modified xsi:type="dcterms:W3CDTF">2016-06-08T07:45:00Z</dcterms:modified>
</cp:coreProperties>
</file>