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6A1837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96375D" w:rsidRDefault="0096375D" w:rsidP="0096375D">
      <w:pPr>
        <w:pStyle w:val="ae"/>
        <w:tabs>
          <w:tab w:val="center" w:pos="4677"/>
          <w:tab w:val="left" w:pos="8535"/>
        </w:tabs>
        <w:suppressAutoHyphens/>
        <w:jc w:val="left"/>
        <w:rPr>
          <w:b/>
          <w:color w:val="0000FF"/>
          <w:szCs w:val="28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4546C3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A30468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="0096375D">
        <w:rPr>
          <w:rFonts w:ascii="Times New Roman" w:hAnsi="Times New Roman" w:cs="Times New Roman"/>
          <w:b/>
          <w:color w:val="0000FF"/>
          <w:sz w:val="24"/>
          <w:szCs w:val="24"/>
        </w:rPr>
        <w:t>ЕП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804" w:type="dxa"/>
          </w:tcPr>
          <w:p w:rsidR="00531D9D" w:rsidRPr="00B3607A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у единственного поставщика (исполнителя, подрядчика) –</w:t>
            </w: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B3607A" w:rsidRDefault="00531D9D" w:rsidP="00531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утвержденного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наблюдательного совета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от 10 июля 2012 года № 1)</w:t>
            </w:r>
          </w:p>
          <w:p w:rsidR="00736850" w:rsidRPr="00B3607A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1311C6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(ГАУЗ «ОЦВК»)</w:t>
            </w:r>
          </w:p>
          <w:p w:rsidR="007A6973" w:rsidRPr="00B3607A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адрес: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664003, г. Иркутск, ул. Фурье, 2</w:t>
            </w:r>
          </w:p>
          <w:p w:rsidR="00FD10DA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Контактный телефон: (3952) 20-13-68</w:t>
            </w:r>
          </w:p>
          <w:p w:rsidR="007A6973" w:rsidRPr="00B3607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Бережная Елена Владимировна</w:t>
            </w:r>
          </w:p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hyperlink r:id="rId12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ocvk</w:t>
              </w:r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15F9" w:rsidRPr="00B3607A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6804" w:type="dxa"/>
          </w:tcPr>
          <w:p w:rsidR="0096375D" w:rsidRPr="00B3607A" w:rsidRDefault="00A46A66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Поставка медицинского оборудования</w:t>
            </w:r>
            <w:r w:rsidR="00A30468">
              <w:rPr>
                <w:b/>
                <w:color w:val="0000FF"/>
                <w:sz w:val="20"/>
                <w:szCs w:val="20"/>
              </w:rPr>
              <w:t>: Прибор портативный для электро-</w:t>
            </w:r>
            <w:proofErr w:type="spellStart"/>
            <w:r w:rsidR="00A30468">
              <w:rPr>
                <w:b/>
                <w:color w:val="0000FF"/>
                <w:sz w:val="20"/>
                <w:szCs w:val="20"/>
              </w:rPr>
              <w:t>радиохирургии</w:t>
            </w:r>
            <w:proofErr w:type="spellEnd"/>
            <w:r w:rsidR="00A30468">
              <w:rPr>
                <w:b/>
                <w:color w:val="0000FF"/>
                <w:sz w:val="20"/>
                <w:szCs w:val="20"/>
              </w:rPr>
              <w:t xml:space="preserve"> «</w:t>
            </w:r>
            <w:proofErr w:type="spellStart"/>
            <w:r w:rsidR="00A30468">
              <w:rPr>
                <w:b/>
                <w:color w:val="0000FF"/>
                <w:sz w:val="20"/>
                <w:szCs w:val="20"/>
              </w:rPr>
              <w:t>Сургитрон</w:t>
            </w:r>
            <w:proofErr w:type="spellEnd"/>
            <w:r w:rsidR="00A30468">
              <w:rPr>
                <w:b/>
                <w:color w:val="0000FF"/>
                <w:sz w:val="20"/>
                <w:szCs w:val="20"/>
              </w:rPr>
              <w:t>»</w:t>
            </w:r>
            <w:r w:rsidR="001E7825">
              <w:rPr>
                <w:b/>
                <w:color w:val="0000FF"/>
                <w:sz w:val="20"/>
                <w:szCs w:val="20"/>
              </w:rPr>
              <w:t xml:space="preserve"> в количестве 1 </w:t>
            </w:r>
            <w:proofErr w:type="spellStart"/>
            <w:proofErr w:type="gramStart"/>
            <w:r w:rsidR="001E7825">
              <w:rPr>
                <w:b/>
                <w:color w:val="0000FF"/>
                <w:sz w:val="20"/>
                <w:szCs w:val="20"/>
              </w:rPr>
              <w:t>шт</w:t>
            </w:r>
            <w:proofErr w:type="spellEnd"/>
            <w:proofErr w:type="gramEnd"/>
            <w:r w:rsidR="001E7825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7A6973" w:rsidRPr="00B3607A" w:rsidRDefault="001311C6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  <w:p w:rsidR="00531D9D" w:rsidRPr="00B3607A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1E782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1E7825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 оборудования</w:t>
            </w:r>
          </w:p>
        </w:tc>
        <w:tc>
          <w:tcPr>
            <w:tcW w:w="6804" w:type="dxa"/>
          </w:tcPr>
          <w:p w:rsidR="007A6973" w:rsidRPr="00B3607A" w:rsidRDefault="007A6973" w:rsidP="000966F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г. Иркутск, ул. </w:t>
            </w:r>
            <w:r w:rsidR="000966F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Фурье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  <w:r w:rsidR="000966F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 (ГАУЗ «ОЦВК»)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6804" w:type="dxa"/>
          </w:tcPr>
          <w:p w:rsidR="007A6973" w:rsidRPr="00B3607A" w:rsidRDefault="00761DEE" w:rsidP="008C2ED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A3046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9</w:t>
            </w:r>
            <w:r w:rsidR="00600C0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  <w:r w:rsidR="00A3046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600C0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63</w:t>
            </w:r>
            <w:r w:rsidR="001E7825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  <w:r w:rsidR="00A46A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(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Двести </w:t>
            </w:r>
            <w:r w:rsidR="00A3046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девяносто </w:t>
            </w:r>
            <w:r w:rsidR="008C2ED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шесть</w:t>
            </w:r>
            <w:r w:rsidR="00A3046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тысяч </w:t>
            </w:r>
            <w:r w:rsidR="008C2EDB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шестьсот тридцать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)  </w:t>
            </w:r>
            <w:r w:rsidR="00433A7A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Российских 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рублей </w:t>
            </w:r>
            <w:r w:rsidR="00A46A6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00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копе</w:t>
            </w:r>
            <w:bookmarkStart w:id="0" w:name="_GoBack"/>
            <w:bookmarkEnd w:id="0"/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ек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место и порядок предоставления документации </w:t>
            </w:r>
            <w:r w:rsidR="0051622C"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закупке</w:t>
            </w:r>
          </w:p>
        </w:tc>
        <w:tc>
          <w:tcPr>
            <w:tcW w:w="6804" w:type="dxa"/>
          </w:tcPr>
          <w:p w:rsidR="007A6973" w:rsidRPr="00B3607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закупке размещается на официальном сайте </w:t>
            </w:r>
            <w:hyperlink r:id="rId13" w:history="1">
              <w:r w:rsidRPr="00B3607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www.zakupki.gov.ru</w:t>
              </w:r>
            </w:hyperlink>
          </w:p>
          <w:p w:rsidR="00736850" w:rsidRPr="00B3607A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>окументаци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2F26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>предоставляется Заказчиком на бумажном носителе единственному поставщику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>, с которым заключается договор</w:t>
            </w:r>
            <w:r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F64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без взимания платы </w:t>
            </w:r>
            <w:r w:rsidR="007A6973" w:rsidRPr="00B3607A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9A73C3" w:rsidRPr="00B3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973" w:rsidRPr="00B3607A">
              <w:rPr>
                <w:rFonts w:ascii="Times New Roman" w:hAnsi="Times New Roman" w:cs="Times New Roman"/>
                <w:b/>
                <w:iCs/>
                <w:color w:val="0000FF"/>
                <w:sz w:val="20"/>
                <w:szCs w:val="20"/>
              </w:rPr>
              <w:t>г. Иркутск, ул.</w:t>
            </w:r>
            <w:r w:rsidR="007A6973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Свердлова, 36 (ТЦ «Сезон»), офис 455, в рабочие дни с 9.00 часов до 13.00 и с 14.00 до 17.00 часов</w:t>
            </w:r>
            <w:r w:rsidR="00236F64" w:rsidRPr="00B36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(Иркутское время)</w:t>
            </w:r>
          </w:p>
        </w:tc>
      </w:tr>
      <w:tr w:rsidR="007A6973" w:rsidRPr="00B3607A" w:rsidTr="003D23F9">
        <w:tc>
          <w:tcPr>
            <w:tcW w:w="2943" w:type="dxa"/>
          </w:tcPr>
          <w:p w:rsidR="007A6973" w:rsidRPr="00B3607A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04" w:type="dxa"/>
          </w:tcPr>
          <w:p w:rsidR="009A73C3" w:rsidRPr="00B3607A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Не требуется для данного </w:t>
            </w:r>
            <w:r w:rsidR="00236F64"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способа </w:t>
            </w:r>
            <w:r w:rsidRPr="00B3607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853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66853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37" w:rsidRDefault="006A1837" w:rsidP="00CB04DA">
      <w:pPr>
        <w:spacing w:after="0" w:line="240" w:lineRule="auto"/>
      </w:pPr>
      <w:r>
        <w:separator/>
      </w:r>
    </w:p>
  </w:endnote>
  <w:endnote w:type="continuationSeparator" w:id="0">
    <w:p w:rsidR="006A1837" w:rsidRDefault="006A1837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1E7825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37" w:rsidRDefault="006A1837" w:rsidP="00CB04DA">
      <w:pPr>
        <w:spacing w:after="0" w:line="240" w:lineRule="auto"/>
      </w:pPr>
      <w:r>
        <w:separator/>
      </w:r>
    </w:p>
  </w:footnote>
  <w:footnote w:type="continuationSeparator" w:id="0">
    <w:p w:rsidR="006A1837" w:rsidRDefault="006A1837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A30468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A30468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12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66F5"/>
    <w:rsid w:val="000B388A"/>
    <w:rsid w:val="000B7252"/>
    <w:rsid w:val="000D1D72"/>
    <w:rsid w:val="000D48B5"/>
    <w:rsid w:val="000E0CB3"/>
    <w:rsid w:val="000E20FB"/>
    <w:rsid w:val="000F099B"/>
    <w:rsid w:val="001209D3"/>
    <w:rsid w:val="001311C6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E5EF7"/>
    <w:rsid w:val="001E7825"/>
    <w:rsid w:val="001F3421"/>
    <w:rsid w:val="001F42A6"/>
    <w:rsid w:val="00205A5D"/>
    <w:rsid w:val="00236F64"/>
    <w:rsid w:val="00251F55"/>
    <w:rsid w:val="00282A16"/>
    <w:rsid w:val="002A32DD"/>
    <w:rsid w:val="002C71FE"/>
    <w:rsid w:val="002D7CFD"/>
    <w:rsid w:val="0033336F"/>
    <w:rsid w:val="00340893"/>
    <w:rsid w:val="0036716D"/>
    <w:rsid w:val="003714A0"/>
    <w:rsid w:val="00380854"/>
    <w:rsid w:val="0038095A"/>
    <w:rsid w:val="00385894"/>
    <w:rsid w:val="003907DB"/>
    <w:rsid w:val="003B3D1C"/>
    <w:rsid w:val="003D23F9"/>
    <w:rsid w:val="003E3C63"/>
    <w:rsid w:val="003F53D7"/>
    <w:rsid w:val="003F7324"/>
    <w:rsid w:val="00401F4B"/>
    <w:rsid w:val="00411614"/>
    <w:rsid w:val="00433311"/>
    <w:rsid w:val="00433A7A"/>
    <w:rsid w:val="0043755D"/>
    <w:rsid w:val="004546C3"/>
    <w:rsid w:val="00461CDA"/>
    <w:rsid w:val="00483861"/>
    <w:rsid w:val="004B60B6"/>
    <w:rsid w:val="004B662F"/>
    <w:rsid w:val="004F40C7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719C6"/>
    <w:rsid w:val="00583E6B"/>
    <w:rsid w:val="005936F1"/>
    <w:rsid w:val="005B2728"/>
    <w:rsid w:val="005B3E23"/>
    <w:rsid w:val="005B465E"/>
    <w:rsid w:val="005D1065"/>
    <w:rsid w:val="005D7BA8"/>
    <w:rsid w:val="00600C02"/>
    <w:rsid w:val="006016AD"/>
    <w:rsid w:val="00601C80"/>
    <w:rsid w:val="00617A5E"/>
    <w:rsid w:val="00635589"/>
    <w:rsid w:val="00666CF2"/>
    <w:rsid w:val="0067454C"/>
    <w:rsid w:val="006A1837"/>
    <w:rsid w:val="006D257F"/>
    <w:rsid w:val="006E0E75"/>
    <w:rsid w:val="006E2681"/>
    <w:rsid w:val="006F30B0"/>
    <w:rsid w:val="00700D7F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B2438"/>
    <w:rsid w:val="008C2EDB"/>
    <w:rsid w:val="008C2F26"/>
    <w:rsid w:val="008D6746"/>
    <w:rsid w:val="008F32BB"/>
    <w:rsid w:val="00913F81"/>
    <w:rsid w:val="00932CDE"/>
    <w:rsid w:val="0096375D"/>
    <w:rsid w:val="00972962"/>
    <w:rsid w:val="00985E11"/>
    <w:rsid w:val="009902D1"/>
    <w:rsid w:val="009A73C3"/>
    <w:rsid w:val="009C72A1"/>
    <w:rsid w:val="009D68B8"/>
    <w:rsid w:val="00A06D2A"/>
    <w:rsid w:val="00A2563D"/>
    <w:rsid w:val="00A30468"/>
    <w:rsid w:val="00A31C7E"/>
    <w:rsid w:val="00A46A66"/>
    <w:rsid w:val="00AC3789"/>
    <w:rsid w:val="00AC41C1"/>
    <w:rsid w:val="00AE02A8"/>
    <w:rsid w:val="00B10FC0"/>
    <w:rsid w:val="00B14951"/>
    <w:rsid w:val="00B277D3"/>
    <w:rsid w:val="00B355F0"/>
    <w:rsid w:val="00B3607A"/>
    <w:rsid w:val="00B4302D"/>
    <w:rsid w:val="00B47CCA"/>
    <w:rsid w:val="00B57334"/>
    <w:rsid w:val="00B57ECE"/>
    <w:rsid w:val="00B646E7"/>
    <w:rsid w:val="00B73A3B"/>
    <w:rsid w:val="00B73CDC"/>
    <w:rsid w:val="00B8313B"/>
    <w:rsid w:val="00BA6C02"/>
    <w:rsid w:val="00BC0F87"/>
    <w:rsid w:val="00BD37BC"/>
    <w:rsid w:val="00BE256B"/>
    <w:rsid w:val="00C13FEB"/>
    <w:rsid w:val="00C17322"/>
    <w:rsid w:val="00C227CC"/>
    <w:rsid w:val="00C46905"/>
    <w:rsid w:val="00C536A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07822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76EA8"/>
    <w:rsid w:val="00E90259"/>
    <w:rsid w:val="00EC0ABC"/>
    <w:rsid w:val="00EC26E7"/>
    <w:rsid w:val="00ED6B38"/>
    <w:rsid w:val="00EF3B8A"/>
    <w:rsid w:val="00F43B66"/>
    <w:rsid w:val="00F4656B"/>
    <w:rsid w:val="00F66853"/>
    <w:rsid w:val="00F72E4A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B591A"/>
    <w:rsid w:val="00114E59"/>
    <w:rsid w:val="002724AB"/>
    <w:rsid w:val="003716B9"/>
    <w:rsid w:val="003A5E50"/>
    <w:rsid w:val="004D43DB"/>
    <w:rsid w:val="00816EE6"/>
    <w:rsid w:val="00A02DF6"/>
    <w:rsid w:val="00C40D64"/>
    <w:rsid w:val="00E33A78"/>
    <w:rsid w:val="00E63BD2"/>
    <w:rsid w:val="00E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C0E4-3A15-4587-A480-B571764B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№9-ЕП/14</vt:lpstr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№12-ЕП/14</dc:title>
  <dc:creator>НАТАША</dc:creator>
  <cp:lastModifiedBy>НАТАША</cp:lastModifiedBy>
  <cp:revision>6</cp:revision>
  <cp:lastPrinted>2014-11-14T04:06:00Z</cp:lastPrinted>
  <dcterms:created xsi:type="dcterms:W3CDTF">2014-11-14T01:10:00Z</dcterms:created>
  <dcterms:modified xsi:type="dcterms:W3CDTF">2014-11-14T07:06:00Z</dcterms:modified>
</cp:coreProperties>
</file>